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1C4" w:rsidRDefault="00F371C4">
      <w:pPr>
        <w:widowControl w:val="0"/>
        <w:pBdr>
          <w:top w:val="nil"/>
          <w:left w:val="nil"/>
          <w:bottom w:val="nil"/>
          <w:right w:val="nil"/>
          <w:between w:val="nil"/>
        </w:pBdr>
        <w:spacing w:after="0"/>
      </w:pPr>
      <w:bookmarkStart w:id="0" w:name="_GoBack"/>
      <w:bookmarkEnd w:id="0"/>
    </w:p>
    <w:p w:rsidR="00F371C4" w:rsidRDefault="00FB000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REPUBLIKA HRVATSKA                                                                             KOPRIVNIČKO – KRIŽEVAČKA ŽUPANIJA</w:t>
      </w:r>
    </w:p>
    <w:p w:rsidR="00F371C4" w:rsidRDefault="00FB000C">
      <w:pPr>
        <w:spacing w:after="0"/>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 xml:space="preserve">DJEČJI </w:t>
      </w:r>
      <w:r w:rsidR="00122B3F">
        <w:rPr>
          <w:rFonts w:ascii="Times New Roman" w:eastAsia="Times New Roman" w:hAnsi="Times New Roman" w:cs="Times New Roman"/>
          <w:b/>
          <w:smallCaps/>
          <w:sz w:val="24"/>
          <w:szCs w:val="24"/>
        </w:rPr>
        <w:t xml:space="preserve"> </w:t>
      </w:r>
      <w:r>
        <w:rPr>
          <w:rFonts w:ascii="Times New Roman" w:eastAsia="Times New Roman" w:hAnsi="Times New Roman" w:cs="Times New Roman"/>
          <w:b/>
          <w:smallCaps/>
          <w:sz w:val="24"/>
          <w:szCs w:val="24"/>
        </w:rPr>
        <w:t>VRTIĆ  BUBAMARA  KALINOVAC</w:t>
      </w:r>
    </w:p>
    <w:p w:rsidR="00F371C4" w:rsidRDefault="00FB000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Dravska 8</w:t>
      </w:r>
    </w:p>
    <w:p w:rsidR="00F371C4" w:rsidRDefault="00FB000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48361 Kalinovac</w:t>
      </w:r>
    </w:p>
    <w:p w:rsidR="00F371C4" w:rsidRDefault="00FB000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tel: 048/883-273</w:t>
      </w:r>
    </w:p>
    <w:p w:rsidR="00F371C4" w:rsidRDefault="00FB000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e-mail:djecji.vrtic.bubamara@kc.t-com.hr</w:t>
      </w:r>
    </w:p>
    <w:p w:rsidR="00F371C4" w:rsidRDefault="00FB000C">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KLASA: 6</w:t>
      </w:r>
      <w:r w:rsidR="00207BF4">
        <w:rPr>
          <w:rFonts w:ascii="Times New Roman" w:eastAsia="Times New Roman" w:hAnsi="Times New Roman" w:cs="Times New Roman"/>
          <w:b/>
          <w:sz w:val="24"/>
          <w:szCs w:val="24"/>
        </w:rPr>
        <w:t>01- 02/21-01/</w:t>
      </w:r>
      <w:r w:rsidR="002B2802">
        <w:rPr>
          <w:rFonts w:ascii="Times New Roman" w:eastAsia="Times New Roman" w:hAnsi="Times New Roman" w:cs="Times New Roman"/>
          <w:b/>
          <w:sz w:val="24"/>
          <w:szCs w:val="24"/>
        </w:rPr>
        <w:t>64</w:t>
      </w:r>
    </w:p>
    <w:p w:rsidR="00F371C4" w:rsidRDefault="00207BF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URBROJ: 2137-69-21</w:t>
      </w:r>
      <w:r w:rsidR="002B2802">
        <w:rPr>
          <w:rFonts w:ascii="Times New Roman" w:eastAsia="Times New Roman" w:hAnsi="Times New Roman" w:cs="Times New Roman"/>
          <w:b/>
          <w:sz w:val="24"/>
          <w:szCs w:val="24"/>
        </w:rPr>
        <w:t>-4</w:t>
      </w:r>
    </w:p>
    <w:p w:rsidR="00F371C4" w:rsidRDefault="00F371C4">
      <w:pPr>
        <w:keepNext/>
        <w:spacing w:after="0"/>
        <w:jc w:val="both"/>
        <w:rPr>
          <w:rFonts w:ascii="Times New Roman" w:eastAsia="Times New Roman" w:hAnsi="Times New Roman" w:cs="Times New Roman"/>
          <w:b/>
          <w:sz w:val="24"/>
          <w:szCs w:val="24"/>
        </w:rPr>
      </w:pPr>
    </w:p>
    <w:p w:rsidR="00F371C4" w:rsidRDefault="00F371C4">
      <w:pPr>
        <w:keepNext/>
        <w:spacing w:after="0"/>
        <w:jc w:val="both"/>
        <w:rPr>
          <w:rFonts w:ascii="Times New Roman" w:eastAsia="Times New Roman" w:hAnsi="Times New Roman" w:cs="Times New Roman"/>
          <w:sz w:val="24"/>
          <w:szCs w:val="24"/>
        </w:rPr>
      </w:pPr>
    </w:p>
    <w:p w:rsidR="00F371C4" w:rsidRDefault="00F371C4">
      <w:pPr>
        <w:keepNext/>
        <w:spacing w:after="0"/>
        <w:jc w:val="both"/>
        <w:rPr>
          <w:rFonts w:ascii="Times New Roman" w:eastAsia="Times New Roman" w:hAnsi="Times New Roman" w:cs="Times New Roman"/>
          <w:b/>
          <w:sz w:val="24"/>
          <w:szCs w:val="24"/>
        </w:rPr>
      </w:pPr>
    </w:p>
    <w:p w:rsidR="00F371C4" w:rsidRDefault="00F371C4">
      <w:pPr>
        <w:keepNext/>
        <w:spacing w:after="0"/>
        <w:jc w:val="both"/>
        <w:rPr>
          <w:rFonts w:ascii="Times New Roman" w:eastAsia="Times New Roman" w:hAnsi="Times New Roman" w:cs="Times New Roman"/>
          <w:sz w:val="24"/>
          <w:szCs w:val="24"/>
        </w:rPr>
      </w:pPr>
    </w:p>
    <w:p w:rsidR="00F371C4" w:rsidRDefault="00F371C4">
      <w:pPr>
        <w:spacing w:after="0"/>
        <w:rPr>
          <w:rFonts w:ascii="Times New Roman" w:eastAsia="Times New Roman" w:hAnsi="Times New Roman" w:cs="Times New Roman"/>
          <w:sz w:val="24"/>
          <w:szCs w:val="24"/>
        </w:rPr>
      </w:pPr>
    </w:p>
    <w:p w:rsidR="00F371C4" w:rsidRDefault="00F371C4">
      <w:pPr>
        <w:spacing w:after="0"/>
        <w:rPr>
          <w:rFonts w:ascii="Times New Roman" w:eastAsia="Times New Roman" w:hAnsi="Times New Roman" w:cs="Times New Roman"/>
          <w:sz w:val="24"/>
          <w:szCs w:val="24"/>
        </w:rPr>
      </w:pPr>
    </w:p>
    <w:p w:rsidR="00F371C4" w:rsidRDefault="00FB000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GODIŠNJI PLAN I PROGRAM RADA</w:t>
      </w:r>
    </w:p>
    <w:p w:rsidR="00F371C4" w:rsidRDefault="00FB000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DJEČJEG VRTIĆA</w:t>
      </w:r>
    </w:p>
    <w:p w:rsidR="00F371C4" w:rsidRDefault="00FB000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BUBAMARA KALINOVAC</w:t>
      </w:r>
    </w:p>
    <w:p w:rsidR="00F371C4" w:rsidRDefault="00FB000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 ZA PEDAGOŠKU </w:t>
      </w:r>
    </w:p>
    <w:p w:rsidR="00F371C4" w:rsidRDefault="00FB000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GODINU 2021./2022.</w:t>
      </w: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B000C">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Ravnateljica: Ivana Biruš</w:t>
      </w: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rPr>
          <w:rFonts w:ascii="Times New Roman" w:eastAsia="Times New Roman" w:hAnsi="Times New Roman" w:cs="Times New Roman"/>
          <w:b/>
          <w:sz w:val="24"/>
          <w:szCs w:val="24"/>
        </w:rPr>
      </w:pPr>
    </w:p>
    <w:p w:rsidR="00F371C4" w:rsidRDefault="00F371C4">
      <w:pPr>
        <w:spacing w:after="0"/>
        <w:jc w:val="center"/>
        <w:rPr>
          <w:rFonts w:ascii="Times New Roman" w:eastAsia="Times New Roman" w:hAnsi="Times New Roman" w:cs="Times New Roman"/>
          <w:b/>
          <w:sz w:val="24"/>
          <w:szCs w:val="24"/>
        </w:rPr>
      </w:pPr>
    </w:p>
    <w:p w:rsidR="00F371C4" w:rsidRDefault="00F371C4">
      <w:pPr>
        <w:spacing w:after="0"/>
        <w:rPr>
          <w:rFonts w:ascii="Times New Roman" w:eastAsia="Times New Roman" w:hAnsi="Times New Roman" w:cs="Times New Roman"/>
          <w:b/>
          <w:sz w:val="24"/>
          <w:szCs w:val="24"/>
        </w:rPr>
      </w:pPr>
    </w:p>
    <w:p w:rsidR="00F371C4" w:rsidRDefault="00E23143">
      <w:pPr>
        <w:spacing w:after="0"/>
        <w:jc w:val="center"/>
        <w:rPr>
          <w:rFonts w:ascii="Times New Roman" w:eastAsia="Times New Roman" w:hAnsi="Times New Roman" w:cs="Times New Roman"/>
          <w:b/>
          <w:sz w:val="24"/>
          <w:szCs w:val="24"/>
        </w:rPr>
        <w:sectPr w:rsidR="00F371C4">
          <w:headerReference w:type="even" r:id="rId9"/>
          <w:pgSz w:w="11907" w:h="16839"/>
          <w:pgMar w:top="1440" w:right="1800" w:bottom="1440" w:left="1800" w:header="720" w:footer="720" w:gutter="0"/>
          <w:pgNumType w:start="1"/>
          <w:cols w:space="720"/>
        </w:sectPr>
      </w:pPr>
      <w:r>
        <w:rPr>
          <w:rFonts w:ascii="Times New Roman" w:eastAsia="Times New Roman" w:hAnsi="Times New Roman" w:cs="Times New Roman"/>
          <w:b/>
          <w:sz w:val="24"/>
          <w:szCs w:val="24"/>
        </w:rPr>
        <w:t xml:space="preserve">Rujan </w:t>
      </w:r>
      <w:r w:rsidR="0069538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2021.</w:t>
      </w:r>
      <w:r w:rsidR="00FB000C">
        <w:rPr>
          <w:rFonts w:ascii="Times New Roman" w:eastAsia="Times New Roman" w:hAnsi="Times New Roman" w:cs="Times New Roman"/>
          <w:b/>
          <w:sz w:val="24"/>
          <w:szCs w:val="24"/>
        </w:rPr>
        <w:t>g.</w:t>
      </w:r>
    </w:p>
    <w:p w:rsidR="00F371C4" w:rsidRDefault="00FB000C">
      <w:pPr>
        <w:spacing w:after="0"/>
        <w:jc w:val="center"/>
        <w:rPr>
          <w:rFonts w:ascii="Times New Roman" w:eastAsia="Times New Roman" w:hAnsi="Times New Roman" w:cs="Times New Roman"/>
          <w:b/>
          <w:sz w:val="24"/>
          <w:szCs w:val="24"/>
        </w:rPr>
      </w:pPr>
      <w:bookmarkStart w:id="1" w:name="_heading=h.gjdgxs" w:colFirst="0" w:colLast="0"/>
      <w:bookmarkEnd w:id="1"/>
      <w:r>
        <w:rPr>
          <w:rFonts w:ascii="Times New Roman" w:eastAsia="Times New Roman" w:hAnsi="Times New Roman" w:cs="Times New Roman"/>
          <w:b/>
          <w:sz w:val="24"/>
          <w:szCs w:val="24"/>
        </w:rPr>
        <w:lastRenderedPageBreak/>
        <w:t>S A D R Ž A J:</w:t>
      </w:r>
    </w:p>
    <w:p w:rsidR="00F371C4" w:rsidRDefault="00F371C4">
      <w:pPr>
        <w:spacing w:after="0"/>
        <w:rPr>
          <w:rFonts w:ascii="Times New Roman" w:eastAsia="Times New Roman" w:hAnsi="Times New Roman" w:cs="Times New Roman"/>
          <w:b/>
          <w:sz w:val="24"/>
          <w:szCs w:val="24"/>
        </w:rPr>
      </w:pPr>
    </w:p>
    <w:p w:rsidR="00F371C4" w:rsidRDefault="00F371C4">
      <w:pPr>
        <w:keepNext/>
        <w:keepLines/>
        <w:pBdr>
          <w:top w:val="nil"/>
          <w:left w:val="nil"/>
          <w:bottom w:val="nil"/>
          <w:right w:val="nil"/>
          <w:between w:val="nil"/>
        </w:pBdr>
        <w:spacing w:before="480" w:after="0"/>
        <w:ind w:left="360" w:hanging="360"/>
        <w:rPr>
          <w:rFonts w:ascii="Cambria" w:eastAsia="Cambria" w:hAnsi="Cambria" w:cs="Cambria"/>
          <w:b/>
          <w:color w:val="366091"/>
          <w:sz w:val="28"/>
          <w:szCs w:val="28"/>
        </w:rPr>
      </w:pPr>
    </w:p>
    <w:sdt>
      <w:sdtPr>
        <w:rPr>
          <w:rFonts w:ascii="Calibri" w:hAnsi="Calibri"/>
          <w:sz w:val="22"/>
        </w:rPr>
        <w:id w:val="14359276"/>
        <w:docPartObj>
          <w:docPartGallery w:val="Table of Contents"/>
          <w:docPartUnique/>
        </w:docPartObj>
      </w:sdtPr>
      <w:sdtContent>
        <w:p w:rsidR="0063793C" w:rsidRDefault="00C76CF1">
          <w:pPr>
            <w:pStyle w:val="TOC1"/>
            <w:tabs>
              <w:tab w:val="left" w:pos="440"/>
              <w:tab w:val="right" w:pos="9577"/>
            </w:tabs>
            <w:rPr>
              <w:rFonts w:asciiTheme="minorHAnsi" w:eastAsiaTheme="minorEastAsia" w:hAnsiTheme="minorHAnsi" w:cstheme="minorBidi"/>
              <w:noProof/>
              <w:sz w:val="22"/>
              <w:lang w:val="hr-HR"/>
            </w:rPr>
          </w:pPr>
          <w:r w:rsidRPr="00C76CF1">
            <w:fldChar w:fldCharType="begin"/>
          </w:r>
          <w:r w:rsidR="00FB000C">
            <w:instrText xml:space="preserve"> TOC \h \u \z </w:instrText>
          </w:r>
          <w:r w:rsidRPr="00C76CF1">
            <w:fldChar w:fldCharType="separate"/>
          </w:r>
          <w:hyperlink w:anchor="_Toc82072868" w:history="1">
            <w:r w:rsidR="0063793C" w:rsidRPr="0051137F">
              <w:rPr>
                <w:rStyle w:val="Hyperlink"/>
                <w:noProof/>
              </w:rPr>
              <w:t>1.</w:t>
            </w:r>
            <w:r w:rsidR="0063793C">
              <w:rPr>
                <w:rFonts w:asciiTheme="minorHAnsi" w:eastAsiaTheme="minorEastAsia" w:hAnsiTheme="minorHAnsi" w:cstheme="minorBidi"/>
                <w:noProof/>
                <w:sz w:val="22"/>
                <w:lang w:val="hr-HR"/>
              </w:rPr>
              <w:tab/>
            </w:r>
            <w:r w:rsidR="0063793C" w:rsidRPr="0051137F">
              <w:rPr>
                <w:rStyle w:val="Hyperlink"/>
                <w:noProof/>
              </w:rPr>
              <w:t>UVOD</w:t>
            </w:r>
            <w:r w:rsidR="0063793C">
              <w:rPr>
                <w:noProof/>
                <w:webHidden/>
              </w:rPr>
              <w:tab/>
            </w:r>
            <w:r>
              <w:rPr>
                <w:noProof/>
                <w:webHidden/>
              </w:rPr>
              <w:fldChar w:fldCharType="begin"/>
            </w:r>
            <w:r w:rsidR="0063793C">
              <w:rPr>
                <w:noProof/>
                <w:webHidden/>
              </w:rPr>
              <w:instrText xml:space="preserve"> PAGEREF _Toc82072868 \h </w:instrText>
            </w:r>
            <w:r>
              <w:rPr>
                <w:noProof/>
                <w:webHidden/>
              </w:rPr>
            </w:r>
            <w:r>
              <w:rPr>
                <w:noProof/>
                <w:webHidden/>
              </w:rPr>
              <w:fldChar w:fldCharType="separate"/>
            </w:r>
            <w:r w:rsidR="00783F4D">
              <w:rPr>
                <w:noProof/>
                <w:webHidden/>
              </w:rPr>
              <w:t>2</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69" w:history="1">
            <w:r w:rsidR="0063793C" w:rsidRPr="0051137F">
              <w:rPr>
                <w:rStyle w:val="Hyperlink"/>
                <w:noProof/>
              </w:rPr>
              <w:t>2.</w:t>
            </w:r>
            <w:r w:rsidR="0063793C">
              <w:rPr>
                <w:rFonts w:asciiTheme="minorHAnsi" w:eastAsiaTheme="minorEastAsia" w:hAnsiTheme="minorHAnsi" w:cstheme="minorBidi"/>
                <w:noProof/>
                <w:sz w:val="22"/>
                <w:lang w:val="hr-HR"/>
              </w:rPr>
              <w:tab/>
            </w:r>
            <w:r w:rsidR="0063793C" w:rsidRPr="0051137F">
              <w:rPr>
                <w:rStyle w:val="Hyperlink"/>
                <w:noProof/>
              </w:rPr>
              <w:t>USTROJSTVO RADA (OPĆI PODACI)</w:t>
            </w:r>
            <w:r w:rsidR="0063793C">
              <w:rPr>
                <w:noProof/>
                <w:webHidden/>
              </w:rPr>
              <w:tab/>
            </w:r>
            <w:r>
              <w:rPr>
                <w:noProof/>
                <w:webHidden/>
              </w:rPr>
              <w:fldChar w:fldCharType="begin"/>
            </w:r>
            <w:r w:rsidR="0063793C">
              <w:rPr>
                <w:noProof/>
                <w:webHidden/>
              </w:rPr>
              <w:instrText xml:space="preserve"> PAGEREF _Toc82072869 \h </w:instrText>
            </w:r>
            <w:r>
              <w:rPr>
                <w:noProof/>
                <w:webHidden/>
              </w:rPr>
            </w:r>
            <w:r>
              <w:rPr>
                <w:noProof/>
                <w:webHidden/>
              </w:rPr>
              <w:fldChar w:fldCharType="separate"/>
            </w:r>
            <w:r w:rsidR="00783F4D">
              <w:rPr>
                <w:noProof/>
                <w:webHidden/>
              </w:rPr>
              <w:t>2</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70" w:history="1">
            <w:r w:rsidR="0063793C" w:rsidRPr="0051137F">
              <w:rPr>
                <w:rStyle w:val="Hyperlink"/>
                <w:noProof/>
              </w:rPr>
              <w:t>3.</w:t>
            </w:r>
            <w:r w:rsidR="0063793C">
              <w:rPr>
                <w:rFonts w:asciiTheme="minorHAnsi" w:eastAsiaTheme="minorEastAsia" w:hAnsiTheme="minorHAnsi" w:cstheme="minorBidi"/>
                <w:noProof/>
                <w:sz w:val="22"/>
                <w:lang w:val="hr-HR"/>
              </w:rPr>
              <w:tab/>
            </w:r>
            <w:r w:rsidR="0063793C" w:rsidRPr="0051137F">
              <w:rPr>
                <w:rStyle w:val="Hyperlink"/>
                <w:noProof/>
              </w:rPr>
              <w:t>ORGANIZACIJA  RADA</w:t>
            </w:r>
            <w:r w:rsidR="0063793C">
              <w:rPr>
                <w:noProof/>
                <w:webHidden/>
              </w:rPr>
              <w:tab/>
            </w:r>
            <w:r>
              <w:rPr>
                <w:noProof/>
                <w:webHidden/>
              </w:rPr>
              <w:fldChar w:fldCharType="begin"/>
            </w:r>
            <w:r w:rsidR="0063793C">
              <w:rPr>
                <w:noProof/>
                <w:webHidden/>
              </w:rPr>
              <w:instrText xml:space="preserve"> PAGEREF _Toc82072870 \h </w:instrText>
            </w:r>
            <w:r>
              <w:rPr>
                <w:noProof/>
                <w:webHidden/>
              </w:rPr>
            </w:r>
            <w:r>
              <w:rPr>
                <w:noProof/>
                <w:webHidden/>
              </w:rPr>
              <w:fldChar w:fldCharType="separate"/>
            </w:r>
            <w:r w:rsidR="00783F4D">
              <w:rPr>
                <w:noProof/>
                <w:webHidden/>
              </w:rPr>
              <w:t>4</w:t>
            </w:r>
            <w:r>
              <w:rPr>
                <w:noProof/>
                <w:webHidden/>
              </w:rPr>
              <w:fldChar w:fldCharType="end"/>
            </w:r>
          </w:hyperlink>
        </w:p>
        <w:p w:rsidR="0063793C" w:rsidRDefault="00C76CF1">
          <w:pPr>
            <w:pStyle w:val="TOC2"/>
            <w:tabs>
              <w:tab w:val="left" w:pos="880"/>
              <w:tab w:val="right" w:pos="9577"/>
            </w:tabs>
            <w:rPr>
              <w:rFonts w:asciiTheme="minorHAnsi" w:eastAsiaTheme="minorEastAsia" w:hAnsiTheme="minorHAnsi" w:cstheme="minorBidi"/>
              <w:noProof/>
              <w:lang w:val="hr-HR"/>
            </w:rPr>
          </w:pPr>
          <w:hyperlink w:anchor="_Toc82072871" w:history="1">
            <w:r w:rsidR="0063793C" w:rsidRPr="0051137F">
              <w:rPr>
                <w:rStyle w:val="Hyperlink"/>
                <w:noProof/>
              </w:rPr>
              <w:t>3.1.</w:t>
            </w:r>
            <w:r w:rsidR="0063793C">
              <w:rPr>
                <w:rFonts w:asciiTheme="minorHAnsi" w:eastAsiaTheme="minorEastAsia" w:hAnsiTheme="minorHAnsi" w:cstheme="minorBidi"/>
                <w:noProof/>
                <w:lang w:val="hr-HR"/>
              </w:rPr>
              <w:tab/>
            </w:r>
            <w:r w:rsidR="0063793C" w:rsidRPr="0051137F">
              <w:rPr>
                <w:rStyle w:val="Hyperlink"/>
                <w:noProof/>
              </w:rPr>
              <w:t>Organizacija rada i radno vrijeme</w:t>
            </w:r>
            <w:r w:rsidR="0063793C">
              <w:rPr>
                <w:noProof/>
                <w:webHidden/>
              </w:rPr>
              <w:tab/>
            </w:r>
            <w:r>
              <w:rPr>
                <w:noProof/>
                <w:webHidden/>
              </w:rPr>
              <w:fldChar w:fldCharType="begin"/>
            </w:r>
            <w:r w:rsidR="0063793C">
              <w:rPr>
                <w:noProof/>
                <w:webHidden/>
              </w:rPr>
              <w:instrText xml:space="preserve"> PAGEREF _Toc82072871 \h </w:instrText>
            </w:r>
            <w:r>
              <w:rPr>
                <w:noProof/>
                <w:webHidden/>
              </w:rPr>
            </w:r>
            <w:r>
              <w:rPr>
                <w:noProof/>
                <w:webHidden/>
              </w:rPr>
              <w:fldChar w:fldCharType="separate"/>
            </w:r>
            <w:r w:rsidR="00783F4D">
              <w:rPr>
                <w:noProof/>
                <w:webHidden/>
              </w:rPr>
              <w:t>4</w:t>
            </w:r>
            <w:r>
              <w:rPr>
                <w:noProof/>
                <w:webHidden/>
              </w:rPr>
              <w:fldChar w:fldCharType="end"/>
            </w:r>
          </w:hyperlink>
        </w:p>
        <w:p w:rsidR="0063793C" w:rsidRDefault="00C76CF1">
          <w:pPr>
            <w:pStyle w:val="TOC3"/>
            <w:tabs>
              <w:tab w:val="left" w:pos="880"/>
              <w:tab w:val="right" w:pos="9577"/>
            </w:tabs>
            <w:rPr>
              <w:rFonts w:asciiTheme="minorHAnsi" w:eastAsiaTheme="minorEastAsia" w:hAnsiTheme="minorHAnsi" w:cstheme="minorBidi"/>
              <w:noProof/>
              <w:lang w:val="hr-HR"/>
            </w:rPr>
          </w:pPr>
          <w:hyperlink w:anchor="_Toc82072872" w:history="1">
            <w:r w:rsidR="0063793C" w:rsidRPr="0051137F">
              <w:rPr>
                <w:rStyle w:val="Hyperlink"/>
                <w:noProof/>
              </w:rPr>
              <w:t>1.</w:t>
            </w:r>
            <w:r w:rsidR="0063793C">
              <w:rPr>
                <w:rFonts w:asciiTheme="minorHAnsi" w:eastAsiaTheme="minorEastAsia" w:hAnsiTheme="minorHAnsi" w:cstheme="minorBidi"/>
                <w:noProof/>
                <w:lang w:val="hr-HR"/>
              </w:rPr>
              <w:tab/>
            </w:r>
            <w:r w:rsidR="0063793C" w:rsidRPr="0051137F">
              <w:rPr>
                <w:rStyle w:val="Hyperlink"/>
                <w:noProof/>
              </w:rPr>
              <w:t>Primarni predškolski program</w:t>
            </w:r>
            <w:r w:rsidR="0063793C">
              <w:rPr>
                <w:noProof/>
                <w:webHidden/>
              </w:rPr>
              <w:tab/>
            </w:r>
            <w:r>
              <w:rPr>
                <w:noProof/>
                <w:webHidden/>
              </w:rPr>
              <w:fldChar w:fldCharType="begin"/>
            </w:r>
            <w:r w:rsidR="0063793C">
              <w:rPr>
                <w:noProof/>
                <w:webHidden/>
              </w:rPr>
              <w:instrText xml:space="preserve"> PAGEREF _Toc82072872 \h </w:instrText>
            </w:r>
            <w:r>
              <w:rPr>
                <w:noProof/>
                <w:webHidden/>
              </w:rPr>
            </w:r>
            <w:r>
              <w:rPr>
                <w:noProof/>
                <w:webHidden/>
              </w:rPr>
              <w:fldChar w:fldCharType="separate"/>
            </w:r>
            <w:r w:rsidR="00783F4D">
              <w:rPr>
                <w:noProof/>
                <w:webHidden/>
              </w:rPr>
              <w:t>4</w:t>
            </w:r>
            <w:r>
              <w:rPr>
                <w:noProof/>
                <w:webHidden/>
              </w:rPr>
              <w:fldChar w:fldCharType="end"/>
            </w:r>
          </w:hyperlink>
        </w:p>
        <w:p w:rsidR="0063793C" w:rsidRDefault="00C76CF1">
          <w:pPr>
            <w:pStyle w:val="TOC2"/>
            <w:tabs>
              <w:tab w:val="right" w:pos="9577"/>
            </w:tabs>
            <w:rPr>
              <w:rFonts w:asciiTheme="minorHAnsi" w:eastAsiaTheme="minorEastAsia" w:hAnsiTheme="minorHAnsi" w:cstheme="minorBidi"/>
              <w:noProof/>
              <w:lang w:val="hr-HR"/>
            </w:rPr>
          </w:pPr>
          <w:hyperlink w:anchor="_Toc82072873" w:history="1">
            <w:r w:rsidR="0063793C" w:rsidRPr="0051137F">
              <w:rPr>
                <w:rStyle w:val="Hyperlink"/>
                <w:rFonts w:ascii="Cambria" w:eastAsia="Cambria" w:hAnsi="Cambria" w:cs="Cambria"/>
                <w:noProof/>
              </w:rPr>
              <w:t>3.3.2. Program predškole (program javnih potreba)</w:t>
            </w:r>
            <w:r w:rsidR="0063793C">
              <w:rPr>
                <w:noProof/>
                <w:webHidden/>
              </w:rPr>
              <w:tab/>
            </w:r>
            <w:r>
              <w:rPr>
                <w:noProof/>
                <w:webHidden/>
              </w:rPr>
              <w:fldChar w:fldCharType="begin"/>
            </w:r>
            <w:r w:rsidR="0063793C">
              <w:rPr>
                <w:noProof/>
                <w:webHidden/>
              </w:rPr>
              <w:instrText xml:space="preserve"> PAGEREF _Toc82072873 \h </w:instrText>
            </w:r>
            <w:r>
              <w:rPr>
                <w:noProof/>
                <w:webHidden/>
              </w:rPr>
            </w:r>
            <w:r>
              <w:rPr>
                <w:noProof/>
                <w:webHidden/>
              </w:rPr>
              <w:fldChar w:fldCharType="separate"/>
            </w:r>
            <w:r w:rsidR="00783F4D">
              <w:rPr>
                <w:noProof/>
                <w:webHidden/>
              </w:rPr>
              <w:t>12</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74" w:history="1">
            <w:r w:rsidR="0063793C" w:rsidRPr="0051137F">
              <w:rPr>
                <w:rStyle w:val="Hyperlink"/>
                <w:noProof/>
              </w:rPr>
              <w:t>4.</w:t>
            </w:r>
            <w:r w:rsidR="0063793C">
              <w:rPr>
                <w:rFonts w:asciiTheme="minorHAnsi" w:eastAsiaTheme="minorEastAsia" w:hAnsiTheme="minorHAnsi" w:cstheme="minorBidi"/>
                <w:noProof/>
                <w:sz w:val="22"/>
                <w:lang w:val="hr-HR"/>
              </w:rPr>
              <w:tab/>
            </w:r>
            <w:r w:rsidR="0063793C" w:rsidRPr="0051137F">
              <w:rPr>
                <w:rStyle w:val="Hyperlink"/>
                <w:noProof/>
              </w:rPr>
              <w:t>MATERIJALNO-ORGANIZACIJSKI UVJETI RADA</w:t>
            </w:r>
            <w:r w:rsidR="0063793C">
              <w:rPr>
                <w:noProof/>
                <w:webHidden/>
              </w:rPr>
              <w:tab/>
            </w:r>
            <w:r>
              <w:rPr>
                <w:noProof/>
                <w:webHidden/>
              </w:rPr>
              <w:fldChar w:fldCharType="begin"/>
            </w:r>
            <w:r w:rsidR="0063793C">
              <w:rPr>
                <w:noProof/>
                <w:webHidden/>
              </w:rPr>
              <w:instrText xml:space="preserve"> PAGEREF _Toc82072874 \h </w:instrText>
            </w:r>
            <w:r>
              <w:rPr>
                <w:noProof/>
                <w:webHidden/>
              </w:rPr>
            </w:r>
            <w:r>
              <w:rPr>
                <w:noProof/>
                <w:webHidden/>
              </w:rPr>
              <w:fldChar w:fldCharType="separate"/>
            </w:r>
            <w:r w:rsidR="00783F4D">
              <w:rPr>
                <w:noProof/>
                <w:webHidden/>
              </w:rPr>
              <w:t>14</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75" w:history="1">
            <w:r w:rsidR="0063793C" w:rsidRPr="0051137F">
              <w:rPr>
                <w:rStyle w:val="Hyperlink"/>
                <w:noProof/>
              </w:rPr>
              <w:t>5.</w:t>
            </w:r>
            <w:r w:rsidR="0063793C">
              <w:rPr>
                <w:rFonts w:asciiTheme="minorHAnsi" w:eastAsiaTheme="minorEastAsia" w:hAnsiTheme="minorHAnsi" w:cstheme="minorBidi"/>
                <w:noProof/>
                <w:sz w:val="22"/>
                <w:lang w:val="hr-HR"/>
              </w:rPr>
              <w:tab/>
            </w:r>
            <w:r w:rsidR="0063793C" w:rsidRPr="0051137F">
              <w:rPr>
                <w:rStyle w:val="Hyperlink"/>
                <w:noProof/>
              </w:rPr>
              <w:t>ODGOJNO OBRAZOVNI RAD</w:t>
            </w:r>
            <w:r w:rsidR="0063793C">
              <w:rPr>
                <w:noProof/>
                <w:webHidden/>
              </w:rPr>
              <w:tab/>
            </w:r>
            <w:r>
              <w:rPr>
                <w:noProof/>
                <w:webHidden/>
              </w:rPr>
              <w:fldChar w:fldCharType="begin"/>
            </w:r>
            <w:r w:rsidR="0063793C">
              <w:rPr>
                <w:noProof/>
                <w:webHidden/>
              </w:rPr>
              <w:instrText xml:space="preserve"> PAGEREF _Toc82072875 \h </w:instrText>
            </w:r>
            <w:r>
              <w:rPr>
                <w:noProof/>
                <w:webHidden/>
              </w:rPr>
            </w:r>
            <w:r>
              <w:rPr>
                <w:noProof/>
                <w:webHidden/>
              </w:rPr>
              <w:fldChar w:fldCharType="separate"/>
            </w:r>
            <w:r w:rsidR="00783F4D">
              <w:rPr>
                <w:noProof/>
                <w:webHidden/>
              </w:rPr>
              <w:t>17</w:t>
            </w:r>
            <w:r>
              <w:rPr>
                <w:noProof/>
                <w:webHidden/>
              </w:rPr>
              <w:fldChar w:fldCharType="end"/>
            </w:r>
          </w:hyperlink>
        </w:p>
        <w:p w:rsidR="0063793C" w:rsidRDefault="00C76CF1">
          <w:pPr>
            <w:pStyle w:val="TOC2"/>
            <w:tabs>
              <w:tab w:val="left" w:pos="880"/>
              <w:tab w:val="right" w:pos="9577"/>
            </w:tabs>
            <w:rPr>
              <w:rFonts w:asciiTheme="minorHAnsi" w:eastAsiaTheme="minorEastAsia" w:hAnsiTheme="minorHAnsi" w:cstheme="minorBidi"/>
              <w:noProof/>
              <w:lang w:val="hr-HR"/>
            </w:rPr>
          </w:pPr>
          <w:hyperlink w:anchor="_Toc82072876" w:history="1">
            <w:r w:rsidR="0063793C" w:rsidRPr="0051137F">
              <w:rPr>
                <w:rStyle w:val="Hyperlink"/>
                <w:noProof/>
              </w:rPr>
              <w:t>5.1.</w:t>
            </w:r>
            <w:r w:rsidR="0063793C">
              <w:rPr>
                <w:rFonts w:asciiTheme="minorHAnsi" w:eastAsiaTheme="minorEastAsia" w:hAnsiTheme="minorHAnsi" w:cstheme="minorBidi"/>
                <w:noProof/>
                <w:lang w:val="hr-HR"/>
              </w:rPr>
              <w:tab/>
            </w:r>
            <w:r w:rsidR="0063793C" w:rsidRPr="0051137F">
              <w:rPr>
                <w:rStyle w:val="Hyperlink"/>
                <w:noProof/>
              </w:rPr>
              <w:t>Njega, skrb za zdravlje i tjelesni rast i razvoj djece</w:t>
            </w:r>
            <w:r w:rsidR="0063793C">
              <w:rPr>
                <w:noProof/>
                <w:webHidden/>
              </w:rPr>
              <w:tab/>
            </w:r>
            <w:r>
              <w:rPr>
                <w:noProof/>
                <w:webHidden/>
              </w:rPr>
              <w:fldChar w:fldCharType="begin"/>
            </w:r>
            <w:r w:rsidR="0063793C">
              <w:rPr>
                <w:noProof/>
                <w:webHidden/>
              </w:rPr>
              <w:instrText xml:space="preserve"> PAGEREF _Toc82072876 \h </w:instrText>
            </w:r>
            <w:r>
              <w:rPr>
                <w:noProof/>
                <w:webHidden/>
              </w:rPr>
            </w:r>
            <w:r>
              <w:rPr>
                <w:noProof/>
                <w:webHidden/>
              </w:rPr>
              <w:fldChar w:fldCharType="separate"/>
            </w:r>
            <w:r w:rsidR="00783F4D">
              <w:rPr>
                <w:noProof/>
                <w:webHidden/>
              </w:rPr>
              <w:t>17</w:t>
            </w:r>
            <w:r>
              <w:rPr>
                <w:noProof/>
                <w:webHidden/>
              </w:rPr>
              <w:fldChar w:fldCharType="end"/>
            </w:r>
          </w:hyperlink>
        </w:p>
        <w:p w:rsidR="0063793C" w:rsidRDefault="00C76CF1">
          <w:pPr>
            <w:pStyle w:val="TOC3"/>
            <w:tabs>
              <w:tab w:val="left" w:pos="880"/>
              <w:tab w:val="right" w:pos="9577"/>
            </w:tabs>
            <w:rPr>
              <w:rFonts w:asciiTheme="minorHAnsi" w:eastAsiaTheme="minorEastAsia" w:hAnsiTheme="minorHAnsi" w:cstheme="minorBidi"/>
              <w:noProof/>
              <w:lang w:val="hr-HR"/>
            </w:rPr>
          </w:pPr>
          <w:hyperlink w:anchor="_Toc82072877" w:history="1">
            <w:r w:rsidR="0063793C" w:rsidRPr="0051137F">
              <w:rPr>
                <w:rStyle w:val="Hyperlink"/>
                <w:noProof/>
              </w:rPr>
              <w:t>1.</w:t>
            </w:r>
            <w:r w:rsidR="0063793C">
              <w:rPr>
                <w:rFonts w:asciiTheme="minorHAnsi" w:eastAsiaTheme="minorEastAsia" w:hAnsiTheme="minorHAnsi" w:cstheme="minorBidi"/>
                <w:noProof/>
                <w:lang w:val="hr-HR"/>
              </w:rPr>
              <w:tab/>
            </w:r>
            <w:r w:rsidR="0063793C" w:rsidRPr="0051137F">
              <w:rPr>
                <w:rStyle w:val="Hyperlink"/>
                <w:noProof/>
              </w:rPr>
              <w:t>Razdoblje prilagodbe</w:t>
            </w:r>
            <w:r w:rsidR="0063793C">
              <w:rPr>
                <w:noProof/>
                <w:webHidden/>
              </w:rPr>
              <w:tab/>
            </w:r>
            <w:r>
              <w:rPr>
                <w:noProof/>
                <w:webHidden/>
              </w:rPr>
              <w:fldChar w:fldCharType="begin"/>
            </w:r>
            <w:r w:rsidR="0063793C">
              <w:rPr>
                <w:noProof/>
                <w:webHidden/>
              </w:rPr>
              <w:instrText xml:space="preserve"> PAGEREF _Toc82072877 \h </w:instrText>
            </w:r>
            <w:r>
              <w:rPr>
                <w:noProof/>
                <w:webHidden/>
              </w:rPr>
            </w:r>
            <w:r>
              <w:rPr>
                <w:noProof/>
                <w:webHidden/>
              </w:rPr>
              <w:fldChar w:fldCharType="separate"/>
            </w:r>
            <w:r w:rsidR="00783F4D">
              <w:rPr>
                <w:noProof/>
                <w:webHidden/>
              </w:rPr>
              <w:t>17</w:t>
            </w:r>
            <w:r>
              <w:rPr>
                <w:noProof/>
                <w:webHidden/>
              </w:rPr>
              <w:fldChar w:fldCharType="end"/>
            </w:r>
          </w:hyperlink>
        </w:p>
        <w:p w:rsidR="0063793C" w:rsidRDefault="00C76CF1">
          <w:pPr>
            <w:pStyle w:val="TOC3"/>
            <w:tabs>
              <w:tab w:val="left" w:pos="1320"/>
              <w:tab w:val="right" w:pos="9577"/>
            </w:tabs>
            <w:rPr>
              <w:rFonts w:asciiTheme="minorHAnsi" w:eastAsiaTheme="minorEastAsia" w:hAnsiTheme="minorHAnsi" w:cstheme="minorBidi"/>
              <w:noProof/>
              <w:lang w:val="hr-HR"/>
            </w:rPr>
          </w:pPr>
          <w:hyperlink w:anchor="_Toc82072878" w:history="1">
            <w:r w:rsidR="0063793C" w:rsidRPr="0051137F">
              <w:rPr>
                <w:rStyle w:val="Hyperlink"/>
                <w:noProof/>
              </w:rPr>
              <w:t>5.1.2.</w:t>
            </w:r>
            <w:r w:rsidR="0063793C">
              <w:rPr>
                <w:rFonts w:asciiTheme="minorHAnsi" w:eastAsiaTheme="minorEastAsia" w:hAnsiTheme="minorHAnsi" w:cstheme="minorBidi"/>
                <w:noProof/>
                <w:lang w:val="hr-HR"/>
              </w:rPr>
              <w:tab/>
            </w:r>
            <w:r w:rsidR="0063793C" w:rsidRPr="0051137F">
              <w:rPr>
                <w:rStyle w:val="Hyperlink"/>
                <w:noProof/>
              </w:rPr>
              <w:t>Unapređivanje perioda prilagodbe djeteta</w:t>
            </w:r>
            <w:r w:rsidR="0063793C">
              <w:rPr>
                <w:noProof/>
                <w:webHidden/>
              </w:rPr>
              <w:tab/>
            </w:r>
            <w:r>
              <w:rPr>
                <w:noProof/>
                <w:webHidden/>
              </w:rPr>
              <w:fldChar w:fldCharType="begin"/>
            </w:r>
            <w:r w:rsidR="0063793C">
              <w:rPr>
                <w:noProof/>
                <w:webHidden/>
              </w:rPr>
              <w:instrText xml:space="preserve"> PAGEREF _Toc82072878 \h </w:instrText>
            </w:r>
            <w:r>
              <w:rPr>
                <w:noProof/>
                <w:webHidden/>
              </w:rPr>
            </w:r>
            <w:r>
              <w:rPr>
                <w:noProof/>
                <w:webHidden/>
              </w:rPr>
              <w:fldChar w:fldCharType="separate"/>
            </w:r>
            <w:r w:rsidR="00783F4D">
              <w:rPr>
                <w:noProof/>
                <w:webHidden/>
              </w:rPr>
              <w:t>18</w:t>
            </w:r>
            <w:r>
              <w:rPr>
                <w:noProof/>
                <w:webHidden/>
              </w:rPr>
              <w:fldChar w:fldCharType="end"/>
            </w:r>
          </w:hyperlink>
        </w:p>
        <w:p w:rsidR="0063793C" w:rsidRDefault="00C76CF1">
          <w:pPr>
            <w:pStyle w:val="TOC2"/>
            <w:tabs>
              <w:tab w:val="left" w:pos="880"/>
              <w:tab w:val="right" w:pos="9577"/>
            </w:tabs>
            <w:rPr>
              <w:rFonts w:asciiTheme="minorHAnsi" w:eastAsiaTheme="minorEastAsia" w:hAnsiTheme="minorHAnsi" w:cstheme="minorBidi"/>
              <w:noProof/>
              <w:lang w:val="hr-HR"/>
            </w:rPr>
          </w:pPr>
          <w:hyperlink w:anchor="_Toc82072879" w:history="1">
            <w:r w:rsidR="0063793C" w:rsidRPr="0051137F">
              <w:rPr>
                <w:rStyle w:val="Hyperlink"/>
                <w:noProof/>
              </w:rPr>
              <w:t>5.2.</w:t>
            </w:r>
            <w:r w:rsidR="0063793C">
              <w:rPr>
                <w:rFonts w:asciiTheme="minorHAnsi" w:eastAsiaTheme="minorEastAsia" w:hAnsiTheme="minorHAnsi" w:cstheme="minorBidi"/>
                <w:noProof/>
                <w:lang w:val="hr-HR"/>
              </w:rPr>
              <w:tab/>
            </w:r>
            <w:r w:rsidR="0063793C" w:rsidRPr="0051137F">
              <w:rPr>
                <w:rStyle w:val="Hyperlink"/>
                <w:noProof/>
              </w:rPr>
              <w:t>Unapređenje zdravstvenog i tjelesnog odgoja</w:t>
            </w:r>
            <w:r w:rsidR="0063793C">
              <w:rPr>
                <w:noProof/>
                <w:webHidden/>
              </w:rPr>
              <w:tab/>
            </w:r>
            <w:r>
              <w:rPr>
                <w:noProof/>
                <w:webHidden/>
              </w:rPr>
              <w:fldChar w:fldCharType="begin"/>
            </w:r>
            <w:r w:rsidR="0063793C">
              <w:rPr>
                <w:noProof/>
                <w:webHidden/>
              </w:rPr>
              <w:instrText xml:space="preserve"> PAGEREF _Toc82072879 \h </w:instrText>
            </w:r>
            <w:r>
              <w:rPr>
                <w:noProof/>
                <w:webHidden/>
              </w:rPr>
            </w:r>
            <w:r>
              <w:rPr>
                <w:noProof/>
                <w:webHidden/>
              </w:rPr>
              <w:fldChar w:fldCharType="separate"/>
            </w:r>
            <w:r w:rsidR="00783F4D">
              <w:rPr>
                <w:noProof/>
                <w:webHidden/>
              </w:rPr>
              <w:t>19</w:t>
            </w:r>
            <w:r>
              <w:rPr>
                <w:noProof/>
                <w:webHidden/>
              </w:rPr>
              <w:fldChar w:fldCharType="end"/>
            </w:r>
          </w:hyperlink>
        </w:p>
        <w:p w:rsidR="0063793C" w:rsidRDefault="00C76CF1">
          <w:pPr>
            <w:pStyle w:val="TOC2"/>
            <w:tabs>
              <w:tab w:val="left" w:pos="880"/>
              <w:tab w:val="right" w:pos="9577"/>
            </w:tabs>
            <w:rPr>
              <w:rFonts w:asciiTheme="minorHAnsi" w:eastAsiaTheme="minorEastAsia" w:hAnsiTheme="minorHAnsi" w:cstheme="minorBidi"/>
              <w:noProof/>
              <w:lang w:val="hr-HR"/>
            </w:rPr>
          </w:pPr>
          <w:hyperlink w:anchor="_Toc82072880" w:history="1">
            <w:r w:rsidR="0063793C" w:rsidRPr="0051137F">
              <w:rPr>
                <w:rStyle w:val="Hyperlink"/>
                <w:noProof/>
              </w:rPr>
              <w:t>5.3.</w:t>
            </w:r>
            <w:r w:rsidR="0063793C">
              <w:rPr>
                <w:rFonts w:asciiTheme="minorHAnsi" w:eastAsiaTheme="minorEastAsia" w:hAnsiTheme="minorHAnsi" w:cstheme="minorBidi"/>
                <w:noProof/>
                <w:lang w:val="hr-HR"/>
              </w:rPr>
              <w:tab/>
            </w:r>
            <w:r w:rsidR="0063793C" w:rsidRPr="0051137F">
              <w:rPr>
                <w:rStyle w:val="Hyperlink"/>
                <w:noProof/>
              </w:rPr>
              <w:t>Redovni 10 – satni program</w:t>
            </w:r>
            <w:r w:rsidR="0063793C">
              <w:rPr>
                <w:noProof/>
                <w:webHidden/>
              </w:rPr>
              <w:tab/>
            </w:r>
            <w:r>
              <w:rPr>
                <w:noProof/>
                <w:webHidden/>
              </w:rPr>
              <w:fldChar w:fldCharType="begin"/>
            </w:r>
            <w:r w:rsidR="0063793C">
              <w:rPr>
                <w:noProof/>
                <w:webHidden/>
              </w:rPr>
              <w:instrText xml:space="preserve"> PAGEREF _Toc82072880 \h </w:instrText>
            </w:r>
            <w:r>
              <w:rPr>
                <w:noProof/>
                <w:webHidden/>
              </w:rPr>
            </w:r>
            <w:r>
              <w:rPr>
                <w:noProof/>
                <w:webHidden/>
              </w:rPr>
              <w:fldChar w:fldCharType="separate"/>
            </w:r>
            <w:r w:rsidR="00783F4D">
              <w:rPr>
                <w:noProof/>
                <w:webHidden/>
              </w:rPr>
              <w:t>20</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81" w:history="1">
            <w:r w:rsidR="0063793C" w:rsidRPr="0051137F">
              <w:rPr>
                <w:rStyle w:val="Hyperlink"/>
                <w:noProof/>
              </w:rPr>
              <w:t>6.</w:t>
            </w:r>
            <w:r w:rsidR="0063793C">
              <w:rPr>
                <w:rFonts w:asciiTheme="minorHAnsi" w:eastAsiaTheme="minorEastAsia" w:hAnsiTheme="minorHAnsi" w:cstheme="minorBidi"/>
                <w:noProof/>
                <w:sz w:val="22"/>
                <w:lang w:val="hr-HR"/>
              </w:rPr>
              <w:tab/>
            </w:r>
            <w:r w:rsidR="0063793C" w:rsidRPr="0051137F">
              <w:rPr>
                <w:rStyle w:val="Hyperlink"/>
                <w:noProof/>
              </w:rPr>
              <w:t>SIGURNOSNO ZAŠTITNI PREVENTIVNI PROGRAMI</w:t>
            </w:r>
            <w:r w:rsidR="0063793C">
              <w:rPr>
                <w:noProof/>
                <w:webHidden/>
              </w:rPr>
              <w:tab/>
            </w:r>
            <w:r>
              <w:rPr>
                <w:noProof/>
                <w:webHidden/>
              </w:rPr>
              <w:fldChar w:fldCharType="begin"/>
            </w:r>
            <w:r w:rsidR="0063793C">
              <w:rPr>
                <w:noProof/>
                <w:webHidden/>
              </w:rPr>
              <w:instrText xml:space="preserve"> PAGEREF _Toc82072881 \h </w:instrText>
            </w:r>
            <w:r>
              <w:rPr>
                <w:noProof/>
                <w:webHidden/>
              </w:rPr>
            </w:r>
            <w:r>
              <w:rPr>
                <w:noProof/>
                <w:webHidden/>
              </w:rPr>
              <w:fldChar w:fldCharType="separate"/>
            </w:r>
            <w:r w:rsidR="00783F4D">
              <w:rPr>
                <w:noProof/>
                <w:webHidden/>
              </w:rPr>
              <w:t>25</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82" w:history="1">
            <w:r w:rsidR="0063793C" w:rsidRPr="0051137F">
              <w:rPr>
                <w:rStyle w:val="Hyperlink"/>
                <w:noProof/>
              </w:rPr>
              <w:t>7.</w:t>
            </w:r>
            <w:r w:rsidR="0063793C">
              <w:rPr>
                <w:rFonts w:asciiTheme="minorHAnsi" w:eastAsiaTheme="minorEastAsia" w:hAnsiTheme="minorHAnsi" w:cstheme="minorBidi"/>
                <w:noProof/>
                <w:sz w:val="22"/>
                <w:lang w:val="hr-HR"/>
              </w:rPr>
              <w:tab/>
            </w:r>
            <w:r w:rsidR="0063793C" w:rsidRPr="0051137F">
              <w:rPr>
                <w:rStyle w:val="Hyperlink"/>
                <w:noProof/>
              </w:rPr>
              <w:t>STRUČNO USAVRŠAVANJE</w:t>
            </w:r>
            <w:r w:rsidR="0063793C">
              <w:rPr>
                <w:noProof/>
                <w:webHidden/>
              </w:rPr>
              <w:tab/>
            </w:r>
            <w:r>
              <w:rPr>
                <w:noProof/>
                <w:webHidden/>
              </w:rPr>
              <w:fldChar w:fldCharType="begin"/>
            </w:r>
            <w:r w:rsidR="0063793C">
              <w:rPr>
                <w:noProof/>
                <w:webHidden/>
              </w:rPr>
              <w:instrText xml:space="preserve"> PAGEREF _Toc82072882 \h </w:instrText>
            </w:r>
            <w:r>
              <w:rPr>
                <w:noProof/>
                <w:webHidden/>
              </w:rPr>
            </w:r>
            <w:r>
              <w:rPr>
                <w:noProof/>
                <w:webHidden/>
              </w:rPr>
              <w:fldChar w:fldCharType="separate"/>
            </w:r>
            <w:r w:rsidR="00783F4D">
              <w:rPr>
                <w:noProof/>
                <w:webHidden/>
              </w:rPr>
              <w:t>26</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83" w:history="1">
            <w:r w:rsidR="0063793C" w:rsidRPr="0051137F">
              <w:rPr>
                <w:rStyle w:val="Hyperlink"/>
                <w:noProof/>
              </w:rPr>
              <w:t>8.</w:t>
            </w:r>
            <w:r w:rsidR="0063793C">
              <w:rPr>
                <w:rFonts w:asciiTheme="minorHAnsi" w:eastAsiaTheme="minorEastAsia" w:hAnsiTheme="minorHAnsi" w:cstheme="minorBidi"/>
                <w:noProof/>
                <w:sz w:val="22"/>
                <w:lang w:val="hr-HR"/>
              </w:rPr>
              <w:tab/>
            </w:r>
            <w:r w:rsidR="0063793C" w:rsidRPr="0051137F">
              <w:rPr>
                <w:rStyle w:val="Hyperlink"/>
                <w:noProof/>
              </w:rPr>
              <w:t>SURADNJA S RODITELJIMA</w:t>
            </w:r>
            <w:r w:rsidR="0063793C">
              <w:rPr>
                <w:noProof/>
                <w:webHidden/>
              </w:rPr>
              <w:tab/>
            </w:r>
            <w:r>
              <w:rPr>
                <w:noProof/>
                <w:webHidden/>
              </w:rPr>
              <w:fldChar w:fldCharType="begin"/>
            </w:r>
            <w:r w:rsidR="0063793C">
              <w:rPr>
                <w:noProof/>
                <w:webHidden/>
              </w:rPr>
              <w:instrText xml:space="preserve"> PAGEREF _Toc82072883 \h </w:instrText>
            </w:r>
            <w:r>
              <w:rPr>
                <w:noProof/>
                <w:webHidden/>
              </w:rPr>
            </w:r>
            <w:r>
              <w:rPr>
                <w:noProof/>
                <w:webHidden/>
              </w:rPr>
              <w:fldChar w:fldCharType="separate"/>
            </w:r>
            <w:r w:rsidR="00783F4D">
              <w:rPr>
                <w:noProof/>
                <w:webHidden/>
              </w:rPr>
              <w:t>28</w:t>
            </w:r>
            <w:r>
              <w:rPr>
                <w:noProof/>
                <w:webHidden/>
              </w:rPr>
              <w:fldChar w:fldCharType="end"/>
            </w:r>
          </w:hyperlink>
        </w:p>
        <w:p w:rsidR="0063793C" w:rsidRDefault="00C76CF1">
          <w:pPr>
            <w:pStyle w:val="TOC1"/>
            <w:tabs>
              <w:tab w:val="left" w:pos="440"/>
              <w:tab w:val="right" w:pos="9577"/>
            </w:tabs>
            <w:rPr>
              <w:rFonts w:asciiTheme="minorHAnsi" w:eastAsiaTheme="minorEastAsia" w:hAnsiTheme="minorHAnsi" w:cstheme="minorBidi"/>
              <w:noProof/>
              <w:sz w:val="22"/>
              <w:lang w:val="hr-HR"/>
            </w:rPr>
          </w:pPr>
          <w:hyperlink w:anchor="_Toc82072884" w:history="1">
            <w:r w:rsidR="0063793C" w:rsidRPr="0051137F">
              <w:rPr>
                <w:rStyle w:val="Hyperlink"/>
                <w:noProof/>
              </w:rPr>
              <w:t>9.</w:t>
            </w:r>
            <w:r w:rsidR="0063793C">
              <w:rPr>
                <w:rFonts w:asciiTheme="minorHAnsi" w:eastAsiaTheme="minorEastAsia" w:hAnsiTheme="minorHAnsi" w:cstheme="minorBidi"/>
                <w:noProof/>
                <w:sz w:val="22"/>
                <w:lang w:val="hr-HR"/>
              </w:rPr>
              <w:tab/>
            </w:r>
            <w:r w:rsidR="0063793C" w:rsidRPr="0051137F">
              <w:rPr>
                <w:rStyle w:val="Hyperlink"/>
                <w:noProof/>
              </w:rPr>
              <w:t>SURADNJA SA DRUŠTVENOM SREDINOM</w:t>
            </w:r>
            <w:r w:rsidR="0063793C">
              <w:rPr>
                <w:noProof/>
                <w:webHidden/>
              </w:rPr>
              <w:tab/>
            </w:r>
            <w:r>
              <w:rPr>
                <w:noProof/>
                <w:webHidden/>
              </w:rPr>
              <w:fldChar w:fldCharType="begin"/>
            </w:r>
            <w:r w:rsidR="0063793C">
              <w:rPr>
                <w:noProof/>
                <w:webHidden/>
              </w:rPr>
              <w:instrText xml:space="preserve"> PAGEREF _Toc82072884 \h </w:instrText>
            </w:r>
            <w:r>
              <w:rPr>
                <w:noProof/>
                <w:webHidden/>
              </w:rPr>
            </w:r>
            <w:r>
              <w:rPr>
                <w:noProof/>
                <w:webHidden/>
              </w:rPr>
              <w:fldChar w:fldCharType="separate"/>
            </w:r>
            <w:r w:rsidR="00783F4D">
              <w:rPr>
                <w:noProof/>
                <w:webHidden/>
              </w:rPr>
              <w:t>32</w:t>
            </w:r>
            <w:r>
              <w:rPr>
                <w:noProof/>
                <w:webHidden/>
              </w:rPr>
              <w:fldChar w:fldCharType="end"/>
            </w:r>
          </w:hyperlink>
        </w:p>
        <w:p w:rsidR="0063793C" w:rsidRDefault="00C76CF1">
          <w:pPr>
            <w:pStyle w:val="TOC1"/>
            <w:tabs>
              <w:tab w:val="left" w:pos="660"/>
              <w:tab w:val="right" w:pos="9577"/>
            </w:tabs>
            <w:rPr>
              <w:rFonts w:asciiTheme="minorHAnsi" w:eastAsiaTheme="minorEastAsia" w:hAnsiTheme="minorHAnsi" w:cstheme="minorBidi"/>
              <w:noProof/>
              <w:sz w:val="22"/>
              <w:lang w:val="hr-HR"/>
            </w:rPr>
          </w:pPr>
          <w:hyperlink w:anchor="_Toc82072885" w:history="1">
            <w:r w:rsidR="0063793C" w:rsidRPr="0051137F">
              <w:rPr>
                <w:rStyle w:val="Hyperlink"/>
                <w:noProof/>
              </w:rPr>
              <w:t>10.</w:t>
            </w:r>
            <w:r w:rsidR="0063793C">
              <w:rPr>
                <w:rFonts w:asciiTheme="minorHAnsi" w:eastAsiaTheme="minorEastAsia" w:hAnsiTheme="minorHAnsi" w:cstheme="minorBidi"/>
                <w:noProof/>
                <w:sz w:val="22"/>
                <w:lang w:val="hr-HR"/>
              </w:rPr>
              <w:tab/>
            </w:r>
            <w:r w:rsidR="0063793C" w:rsidRPr="0051137F">
              <w:rPr>
                <w:rStyle w:val="Hyperlink"/>
                <w:noProof/>
              </w:rPr>
              <w:t>PEDAGOŠKA DOKUMENTACIJA</w:t>
            </w:r>
            <w:r w:rsidR="0063793C">
              <w:rPr>
                <w:noProof/>
                <w:webHidden/>
              </w:rPr>
              <w:tab/>
            </w:r>
            <w:r>
              <w:rPr>
                <w:noProof/>
                <w:webHidden/>
              </w:rPr>
              <w:fldChar w:fldCharType="begin"/>
            </w:r>
            <w:r w:rsidR="0063793C">
              <w:rPr>
                <w:noProof/>
                <w:webHidden/>
              </w:rPr>
              <w:instrText xml:space="preserve"> PAGEREF _Toc82072885 \h </w:instrText>
            </w:r>
            <w:r>
              <w:rPr>
                <w:noProof/>
                <w:webHidden/>
              </w:rPr>
            </w:r>
            <w:r>
              <w:rPr>
                <w:noProof/>
                <w:webHidden/>
              </w:rPr>
              <w:fldChar w:fldCharType="separate"/>
            </w:r>
            <w:r w:rsidR="00783F4D">
              <w:rPr>
                <w:noProof/>
                <w:webHidden/>
              </w:rPr>
              <w:t>33</w:t>
            </w:r>
            <w:r>
              <w:rPr>
                <w:noProof/>
                <w:webHidden/>
              </w:rPr>
              <w:fldChar w:fldCharType="end"/>
            </w:r>
          </w:hyperlink>
        </w:p>
        <w:p w:rsidR="0063793C" w:rsidRDefault="00C76CF1">
          <w:pPr>
            <w:pStyle w:val="TOC1"/>
            <w:tabs>
              <w:tab w:val="left" w:pos="660"/>
              <w:tab w:val="right" w:pos="9577"/>
            </w:tabs>
            <w:rPr>
              <w:rFonts w:asciiTheme="minorHAnsi" w:eastAsiaTheme="minorEastAsia" w:hAnsiTheme="minorHAnsi" w:cstheme="minorBidi"/>
              <w:noProof/>
              <w:sz w:val="22"/>
              <w:lang w:val="hr-HR"/>
            </w:rPr>
          </w:pPr>
          <w:hyperlink w:anchor="_Toc82072886" w:history="1">
            <w:r w:rsidR="0063793C" w:rsidRPr="0051137F">
              <w:rPr>
                <w:rStyle w:val="Hyperlink"/>
                <w:noProof/>
              </w:rPr>
              <w:t>11.</w:t>
            </w:r>
            <w:r w:rsidR="0063793C">
              <w:rPr>
                <w:rFonts w:asciiTheme="minorHAnsi" w:eastAsiaTheme="minorEastAsia" w:hAnsiTheme="minorHAnsi" w:cstheme="minorBidi"/>
                <w:noProof/>
                <w:sz w:val="22"/>
                <w:lang w:val="hr-HR"/>
              </w:rPr>
              <w:tab/>
            </w:r>
            <w:r w:rsidR="0063793C" w:rsidRPr="0051137F">
              <w:rPr>
                <w:rStyle w:val="Hyperlink"/>
                <w:noProof/>
              </w:rPr>
              <w:t>VREDNOVANJE</w:t>
            </w:r>
            <w:r w:rsidR="0063793C">
              <w:rPr>
                <w:noProof/>
                <w:webHidden/>
              </w:rPr>
              <w:tab/>
            </w:r>
            <w:r>
              <w:rPr>
                <w:noProof/>
                <w:webHidden/>
              </w:rPr>
              <w:fldChar w:fldCharType="begin"/>
            </w:r>
            <w:r w:rsidR="0063793C">
              <w:rPr>
                <w:noProof/>
                <w:webHidden/>
              </w:rPr>
              <w:instrText xml:space="preserve"> PAGEREF _Toc82072886 \h </w:instrText>
            </w:r>
            <w:r>
              <w:rPr>
                <w:noProof/>
                <w:webHidden/>
              </w:rPr>
            </w:r>
            <w:r>
              <w:rPr>
                <w:noProof/>
                <w:webHidden/>
              </w:rPr>
              <w:fldChar w:fldCharType="separate"/>
            </w:r>
            <w:r w:rsidR="00783F4D">
              <w:rPr>
                <w:noProof/>
                <w:webHidden/>
              </w:rPr>
              <w:t>34</w:t>
            </w:r>
            <w:r>
              <w:rPr>
                <w:noProof/>
                <w:webHidden/>
              </w:rPr>
              <w:fldChar w:fldCharType="end"/>
            </w:r>
          </w:hyperlink>
        </w:p>
        <w:p w:rsidR="0063793C" w:rsidRDefault="00C76CF1">
          <w:pPr>
            <w:pStyle w:val="TOC1"/>
            <w:tabs>
              <w:tab w:val="left" w:pos="660"/>
              <w:tab w:val="right" w:pos="9577"/>
            </w:tabs>
            <w:rPr>
              <w:rFonts w:asciiTheme="minorHAnsi" w:eastAsiaTheme="minorEastAsia" w:hAnsiTheme="minorHAnsi" w:cstheme="minorBidi"/>
              <w:noProof/>
              <w:sz w:val="22"/>
              <w:lang w:val="hr-HR"/>
            </w:rPr>
          </w:pPr>
          <w:hyperlink w:anchor="_Toc82072887" w:history="1">
            <w:r w:rsidR="0063793C" w:rsidRPr="0051137F">
              <w:rPr>
                <w:rStyle w:val="Hyperlink"/>
                <w:noProof/>
              </w:rPr>
              <w:t>12.</w:t>
            </w:r>
            <w:r w:rsidR="0063793C">
              <w:rPr>
                <w:rFonts w:asciiTheme="minorHAnsi" w:eastAsiaTheme="minorEastAsia" w:hAnsiTheme="minorHAnsi" w:cstheme="minorBidi"/>
                <w:noProof/>
                <w:sz w:val="22"/>
                <w:lang w:val="hr-HR"/>
              </w:rPr>
              <w:tab/>
            </w:r>
            <w:r w:rsidR="0063793C" w:rsidRPr="0051137F">
              <w:rPr>
                <w:rStyle w:val="Hyperlink"/>
                <w:noProof/>
              </w:rPr>
              <w:t>FINANCIRANJE</w:t>
            </w:r>
            <w:r w:rsidR="0063793C">
              <w:rPr>
                <w:noProof/>
                <w:webHidden/>
              </w:rPr>
              <w:tab/>
            </w:r>
            <w:r>
              <w:rPr>
                <w:noProof/>
                <w:webHidden/>
              </w:rPr>
              <w:fldChar w:fldCharType="begin"/>
            </w:r>
            <w:r w:rsidR="0063793C">
              <w:rPr>
                <w:noProof/>
                <w:webHidden/>
              </w:rPr>
              <w:instrText xml:space="preserve"> PAGEREF _Toc82072887 \h </w:instrText>
            </w:r>
            <w:r>
              <w:rPr>
                <w:noProof/>
                <w:webHidden/>
              </w:rPr>
            </w:r>
            <w:r>
              <w:rPr>
                <w:noProof/>
                <w:webHidden/>
              </w:rPr>
              <w:fldChar w:fldCharType="separate"/>
            </w:r>
            <w:r w:rsidR="00783F4D">
              <w:rPr>
                <w:noProof/>
                <w:webHidden/>
              </w:rPr>
              <w:t>35</w:t>
            </w:r>
            <w:r>
              <w:rPr>
                <w:noProof/>
                <w:webHidden/>
              </w:rPr>
              <w:fldChar w:fldCharType="end"/>
            </w:r>
          </w:hyperlink>
        </w:p>
        <w:p w:rsidR="0063793C" w:rsidRDefault="00C76CF1">
          <w:pPr>
            <w:pStyle w:val="TOC1"/>
            <w:tabs>
              <w:tab w:val="right" w:pos="9577"/>
            </w:tabs>
            <w:rPr>
              <w:rStyle w:val="Hyperlink"/>
              <w:noProof/>
            </w:rPr>
          </w:pPr>
          <w:hyperlink w:anchor="_Toc82072888" w:history="1">
            <w:r w:rsidR="0063793C" w:rsidRPr="0051137F">
              <w:rPr>
                <w:rStyle w:val="Hyperlink"/>
                <w:noProof/>
              </w:rPr>
              <w:t>13.  GODIŠNJI PLAN RAVNATELJA</w:t>
            </w:r>
            <w:r w:rsidR="0063793C">
              <w:rPr>
                <w:noProof/>
                <w:webHidden/>
              </w:rPr>
              <w:tab/>
            </w:r>
            <w:r>
              <w:rPr>
                <w:noProof/>
                <w:webHidden/>
              </w:rPr>
              <w:fldChar w:fldCharType="begin"/>
            </w:r>
            <w:r w:rsidR="0063793C">
              <w:rPr>
                <w:noProof/>
                <w:webHidden/>
              </w:rPr>
              <w:instrText xml:space="preserve"> PAGEREF _Toc82072888 \h </w:instrText>
            </w:r>
            <w:r>
              <w:rPr>
                <w:noProof/>
                <w:webHidden/>
              </w:rPr>
            </w:r>
            <w:r>
              <w:rPr>
                <w:noProof/>
                <w:webHidden/>
              </w:rPr>
              <w:fldChar w:fldCharType="separate"/>
            </w:r>
            <w:r w:rsidR="00783F4D">
              <w:rPr>
                <w:noProof/>
                <w:webHidden/>
              </w:rPr>
              <w:t>35</w:t>
            </w:r>
            <w:r>
              <w:rPr>
                <w:noProof/>
                <w:webHidden/>
              </w:rPr>
              <w:fldChar w:fldCharType="end"/>
            </w:r>
          </w:hyperlink>
        </w:p>
        <w:p w:rsidR="0063793C" w:rsidRPr="0063793C" w:rsidRDefault="0063793C" w:rsidP="0063793C">
          <w:pPr>
            <w:rPr>
              <w:sz w:val="24"/>
              <w:szCs w:val="24"/>
            </w:rPr>
          </w:pPr>
          <w:r w:rsidRPr="0063793C">
            <w:rPr>
              <w:sz w:val="24"/>
              <w:szCs w:val="24"/>
            </w:rPr>
            <w:t xml:space="preserve">14.   GODIŠNJI PLAN PEDAGOGA </w:t>
          </w:r>
          <w:r>
            <w:rPr>
              <w:sz w:val="24"/>
              <w:szCs w:val="24"/>
            </w:rPr>
            <w:t xml:space="preserve">                            </w:t>
          </w:r>
          <w:r w:rsidRPr="0063793C">
            <w:rPr>
              <w:sz w:val="24"/>
              <w:szCs w:val="24"/>
            </w:rPr>
            <w:t xml:space="preserve">                                                               </w:t>
          </w:r>
          <w:r>
            <w:rPr>
              <w:sz w:val="24"/>
              <w:szCs w:val="24"/>
            </w:rPr>
            <w:t xml:space="preserve">                     40</w:t>
          </w:r>
        </w:p>
        <w:p w:rsidR="0063793C" w:rsidRDefault="00C76CF1">
          <w:pPr>
            <w:pStyle w:val="TOC1"/>
            <w:tabs>
              <w:tab w:val="right" w:pos="9577"/>
            </w:tabs>
            <w:rPr>
              <w:rFonts w:asciiTheme="minorHAnsi" w:eastAsiaTheme="minorEastAsia" w:hAnsiTheme="minorHAnsi" w:cstheme="minorBidi"/>
              <w:noProof/>
              <w:sz w:val="22"/>
              <w:lang w:val="hr-HR"/>
            </w:rPr>
          </w:pPr>
          <w:hyperlink w:anchor="_Toc82072889" w:history="1">
            <w:r w:rsidR="0063793C" w:rsidRPr="0051137F">
              <w:rPr>
                <w:rStyle w:val="Hyperlink"/>
                <w:noProof/>
              </w:rPr>
              <w:t>15.  ZAKLJUČAK</w:t>
            </w:r>
            <w:r w:rsidR="0063793C">
              <w:rPr>
                <w:noProof/>
                <w:webHidden/>
              </w:rPr>
              <w:tab/>
            </w:r>
            <w:r>
              <w:rPr>
                <w:noProof/>
                <w:webHidden/>
              </w:rPr>
              <w:fldChar w:fldCharType="begin"/>
            </w:r>
            <w:r w:rsidR="0063793C">
              <w:rPr>
                <w:noProof/>
                <w:webHidden/>
              </w:rPr>
              <w:instrText xml:space="preserve"> PAGEREF _Toc82072889 \h </w:instrText>
            </w:r>
            <w:r>
              <w:rPr>
                <w:noProof/>
                <w:webHidden/>
              </w:rPr>
            </w:r>
            <w:r>
              <w:rPr>
                <w:noProof/>
                <w:webHidden/>
              </w:rPr>
              <w:fldChar w:fldCharType="separate"/>
            </w:r>
            <w:r w:rsidR="00783F4D">
              <w:rPr>
                <w:noProof/>
                <w:webHidden/>
              </w:rPr>
              <w:t>43</w:t>
            </w:r>
            <w:r>
              <w:rPr>
                <w:noProof/>
                <w:webHidden/>
              </w:rPr>
              <w:fldChar w:fldCharType="end"/>
            </w:r>
          </w:hyperlink>
        </w:p>
        <w:p w:rsidR="00F371C4" w:rsidRDefault="00C76CF1">
          <w:pPr>
            <w:rPr>
              <w:rFonts w:ascii="Times New Roman" w:eastAsia="Times New Roman" w:hAnsi="Times New Roman" w:cs="Times New Roman"/>
              <w:b/>
              <w:sz w:val="24"/>
              <w:szCs w:val="24"/>
            </w:rPr>
          </w:pPr>
          <w:r>
            <w:fldChar w:fldCharType="end"/>
          </w:r>
        </w:p>
      </w:sdtContent>
    </w:sdt>
    <w:p w:rsidR="00F371C4" w:rsidRDefault="00F371C4">
      <w:pPr>
        <w:widowControl w:val="0"/>
        <w:pBdr>
          <w:top w:val="nil"/>
          <w:left w:val="nil"/>
          <w:bottom w:val="nil"/>
          <w:right w:val="nil"/>
          <w:between w:val="nil"/>
        </w:pBdr>
        <w:spacing w:after="0"/>
        <w:rPr>
          <w:rFonts w:ascii="Times New Roman" w:eastAsia="Times New Roman" w:hAnsi="Times New Roman" w:cs="Times New Roman"/>
          <w:b/>
          <w:sz w:val="24"/>
          <w:szCs w:val="24"/>
        </w:rPr>
      </w:pPr>
    </w:p>
    <w:sdt>
      <w:sdtPr>
        <w:id w:val="175317672"/>
        <w:docPartObj>
          <w:docPartGallery w:val="Table of Contents"/>
          <w:docPartUnique/>
        </w:docPartObj>
      </w:sdtPr>
      <w:sdtContent>
        <w:p w:rsidR="00F371C4" w:rsidRDefault="00C76CF1">
          <w:pPr>
            <w:pBdr>
              <w:top w:val="nil"/>
              <w:left w:val="nil"/>
              <w:bottom w:val="nil"/>
              <w:right w:val="nil"/>
              <w:between w:val="nil"/>
            </w:pBdr>
            <w:tabs>
              <w:tab w:val="right" w:pos="9577"/>
            </w:tabs>
            <w:spacing w:after="0"/>
            <w:rPr>
              <w:color w:val="000000"/>
            </w:rPr>
          </w:pPr>
          <w:r>
            <w:fldChar w:fldCharType="begin"/>
          </w:r>
          <w:r w:rsidR="00FB000C">
            <w:instrText xml:space="preserve"> TOC \h \u \z </w:instrText>
          </w:r>
          <w:r>
            <w:fldChar w:fldCharType="end"/>
          </w:r>
        </w:p>
      </w:sdtContent>
    </w:sdt>
    <w:p w:rsidR="00F371C4" w:rsidRDefault="00F371C4">
      <w:pPr>
        <w:spacing w:after="0"/>
        <w:rPr>
          <w:rFonts w:ascii="Times New Roman" w:eastAsia="Times New Roman" w:hAnsi="Times New Roman" w:cs="Times New Roman"/>
          <w:b/>
          <w:sz w:val="24"/>
          <w:szCs w:val="24"/>
        </w:rPr>
      </w:pPr>
    </w:p>
    <w:p w:rsidR="00207BF4" w:rsidRDefault="00207BF4">
      <w:pPr>
        <w:spacing w:after="0"/>
        <w:rPr>
          <w:rFonts w:ascii="Times New Roman" w:eastAsia="Times New Roman" w:hAnsi="Times New Roman" w:cs="Times New Roman"/>
          <w:b/>
          <w:sz w:val="24"/>
          <w:szCs w:val="24"/>
        </w:rPr>
      </w:pPr>
    </w:p>
    <w:p w:rsidR="00207BF4" w:rsidRDefault="00207BF4">
      <w:pPr>
        <w:spacing w:after="0"/>
        <w:rPr>
          <w:rFonts w:ascii="Times New Roman" w:eastAsia="Times New Roman" w:hAnsi="Times New Roman" w:cs="Times New Roman"/>
          <w:b/>
          <w:sz w:val="24"/>
          <w:szCs w:val="24"/>
        </w:rPr>
      </w:pPr>
    </w:p>
    <w:p w:rsidR="00207BF4" w:rsidRDefault="00207BF4">
      <w:pPr>
        <w:spacing w:after="0"/>
        <w:rPr>
          <w:rFonts w:ascii="Times New Roman" w:eastAsia="Times New Roman" w:hAnsi="Times New Roman" w:cs="Times New Roman"/>
          <w:b/>
          <w:sz w:val="24"/>
          <w:szCs w:val="24"/>
        </w:rPr>
      </w:pPr>
    </w:p>
    <w:p w:rsidR="00207BF4" w:rsidRDefault="00207BF4">
      <w:pPr>
        <w:spacing w:after="0"/>
        <w:rPr>
          <w:rFonts w:ascii="Times New Roman" w:eastAsia="Times New Roman" w:hAnsi="Times New Roman" w:cs="Times New Roman"/>
          <w:b/>
          <w:sz w:val="24"/>
          <w:szCs w:val="24"/>
        </w:rPr>
      </w:pPr>
    </w:p>
    <w:p w:rsidR="00F371C4" w:rsidRDefault="00FB000C">
      <w:pPr>
        <w:pStyle w:val="Heading1"/>
        <w:numPr>
          <w:ilvl w:val="0"/>
          <w:numId w:val="34"/>
        </w:numPr>
      </w:pPr>
      <w:bookmarkStart w:id="2" w:name="_Toc82072868"/>
      <w:r>
        <w:lastRenderedPageBreak/>
        <w:t>UVOD</w:t>
      </w:r>
      <w:bookmarkEnd w:id="2"/>
    </w:p>
    <w:p w:rsidR="00F371C4" w:rsidRDefault="00F371C4">
      <w:pPr>
        <w:pBdr>
          <w:top w:val="nil"/>
          <w:left w:val="nil"/>
          <w:bottom w:val="nil"/>
          <w:right w:val="nil"/>
          <w:between w:val="nil"/>
        </w:pBdr>
        <w:spacing w:after="0"/>
        <w:ind w:left="780"/>
        <w:rPr>
          <w:rFonts w:ascii="Times New Roman" w:eastAsia="Times New Roman" w:hAnsi="Times New Roman" w:cs="Times New Roman"/>
          <w:b/>
          <w:color w:val="000000"/>
          <w:sz w:val="24"/>
          <w:szCs w:val="24"/>
        </w:rPr>
      </w:pPr>
    </w:p>
    <w:p w:rsidR="00F371C4" w:rsidRPr="00207BF4" w:rsidRDefault="00FB000C">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Dječji vrtić Bubamara Kalinovac nalazi se u Kalinovcu, na adresi Dravska 8.Osnivač dječjeg vrtića Općina Kalinovac koji u Upravnom vijeću ima tri predstavnika, a Upravnim vijećem predsjedava </w:t>
      </w:r>
      <w:r>
        <w:rPr>
          <w:rFonts w:ascii="Times New Roman" w:eastAsia="Times New Roman" w:hAnsi="Times New Roman" w:cs="Times New Roman"/>
          <w:sz w:val="24"/>
          <w:szCs w:val="24"/>
        </w:rPr>
        <w:br/>
        <w:t>Kristina Kovač</w:t>
      </w:r>
    </w:p>
    <w:p w:rsidR="00F371C4" w:rsidRDefault="00F371C4">
      <w:pPr>
        <w:spacing w:after="0"/>
        <w:jc w:val="both"/>
        <w:rPr>
          <w:rFonts w:ascii="Times New Roman" w:eastAsia="Times New Roman" w:hAnsi="Times New Roman" w:cs="Times New Roman"/>
          <w:sz w:val="24"/>
          <w:szCs w:val="24"/>
        </w:rPr>
      </w:pPr>
    </w:p>
    <w:p w:rsidR="00F371C4" w:rsidRPr="0069538C" w:rsidRDefault="00FB000C">
      <w:pPr>
        <w:spacing w:after="0"/>
        <w:jc w:val="both"/>
        <w:rPr>
          <w:rFonts w:ascii="Times New Roman" w:hAnsi="Times New Roman" w:cs="Times New Roman"/>
          <w:sz w:val="24"/>
          <w:szCs w:val="24"/>
        </w:rPr>
      </w:pPr>
      <w:r w:rsidRPr="0069538C">
        <w:rPr>
          <w:rFonts w:ascii="Times New Roman" w:hAnsi="Times New Roman" w:cs="Times New Roman"/>
          <w:sz w:val="24"/>
          <w:szCs w:val="24"/>
        </w:rPr>
        <w:t xml:space="preserve">U skladu sa potrebama ustanove, Godišnji plan dječjeg vrtića Bubamara Kalinovaci odnosi  se na osiguravanje materijalnih uvjeta za rad sukladno zakonskoj regulativi kao i provođenja  odgojno-obrazovnog rada sa djecom rane i predškolske dobi. Godišnji plan ustanove je  operativni plan razvoja. Svoj put razvoja planira se sukladno svojim specifičnim uvjetima,  kadrovskim i prostornim mogućnostima te socijalnom kontekstu u kojem djeluje. Cilj  djelatnosti predškolskog odgoja i obrazovanja je očuvanje tjelesnog i mentalnog zdravlja  djeteta, poticanje cjelovitog razvoja svih funkcija, sposobnosti i mogućnosti, a u skladu sa  suvremenim znanstvenim spoznajama, zakonitostima dječjeg razvoja i njegovim stvarnim  mogućnostima. Takav cilj planira se postići osiguravanjem uvjeta i kvalitetnog zajedničkog  življenja djece i odraslih te razvoja aktualnih i potencijalnih funkcija i sposobnosti djece.  Kontinuirani proces odgojno obrazovne prakse planira se kroz Kurikulum dječjeg Vrtića za  tekuću pedagošku godinu. Vođeni humanističkim i holističkim modelom uz kurikulum, u  prepoznatljivoj kulturi ustanove u kontekstu podneblja u kojem je ustanova smještena  planiramo odgojno-obrazovni rad na jasno istaknutoj viziji i misiji. </w:t>
      </w:r>
    </w:p>
    <w:p w:rsidR="00F371C4" w:rsidRDefault="00F371C4">
      <w:pPr>
        <w:spacing w:after="0"/>
        <w:jc w:val="both"/>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b/>
          <w:sz w:val="24"/>
          <w:szCs w:val="24"/>
        </w:rPr>
      </w:pPr>
    </w:p>
    <w:p w:rsidR="00F371C4" w:rsidRDefault="00FB000C">
      <w:pPr>
        <w:pStyle w:val="Heading1"/>
        <w:numPr>
          <w:ilvl w:val="0"/>
          <w:numId w:val="34"/>
        </w:numPr>
      </w:pPr>
      <w:bookmarkStart w:id="3" w:name="_Toc82072869"/>
      <w:r>
        <w:t>USTROJSTVO RADA (OPĆI PODACI)</w:t>
      </w:r>
      <w:bookmarkEnd w:id="3"/>
    </w:p>
    <w:p w:rsidR="00F371C4" w:rsidRDefault="00F371C4">
      <w:pPr>
        <w:keepNext/>
        <w:pBdr>
          <w:top w:val="nil"/>
          <w:left w:val="nil"/>
          <w:bottom w:val="nil"/>
          <w:right w:val="nil"/>
          <w:between w:val="nil"/>
        </w:pBdr>
        <w:spacing w:after="0" w:line="240" w:lineRule="auto"/>
        <w:ind w:left="780"/>
        <w:jc w:val="both"/>
        <w:rPr>
          <w:rFonts w:ascii="Times New Roman" w:eastAsia="Times New Roman" w:hAnsi="Times New Roman" w:cs="Times New Roman"/>
          <w:b/>
          <w:color w:val="000000"/>
          <w:sz w:val="24"/>
          <w:szCs w:val="24"/>
        </w:rPr>
      </w:pPr>
    </w:p>
    <w:p w:rsidR="00F371C4" w:rsidRDefault="00FB000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 odgojnu 2021./2022.g. upisano je 49 djece, a nekolicina djece krenut će tijekom godine budući da sva </w:t>
      </w:r>
      <w:r w:rsidR="0069538C">
        <w:rPr>
          <w:rFonts w:ascii="Times New Roman" w:eastAsia="Times New Roman" w:hAnsi="Times New Roman" w:cs="Times New Roman"/>
          <w:sz w:val="24"/>
          <w:szCs w:val="24"/>
        </w:rPr>
        <w:t>djeca nisu napunila godinu dana, imamo još jedno slobodno mjesto.</w:t>
      </w:r>
    </w:p>
    <w:p w:rsidR="00F371C4" w:rsidRDefault="00F371C4">
      <w:pPr>
        <w:spacing w:after="0"/>
        <w:rPr>
          <w:rFonts w:ascii="Times New Roman" w:eastAsia="Times New Roman" w:hAnsi="Times New Roman" w:cs="Times New Roman"/>
          <w:sz w:val="24"/>
          <w:szCs w:val="24"/>
        </w:rPr>
      </w:pPr>
    </w:p>
    <w:p w:rsidR="00F371C4" w:rsidRDefault="00FB000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Primarni program p</w:t>
      </w:r>
      <w:r w:rsidR="0069538C">
        <w:rPr>
          <w:rFonts w:ascii="Times New Roman" w:eastAsia="Times New Roman" w:hAnsi="Times New Roman" w:cs="Times New Roman"/>
          <w:sz w:val="24"/>
          <w:szCs w:val="24"/>
        </w:rPr>
        <w:t>rovodi se u 3 odgojno obrazovne skupine</w:t>
      </w:r>
      <w:r>
        <w:rPr>
          <w:rFonts w:ascii="Times New Roman" w:eastAsia="Times New Roman" w:hAnsi="Times New Roman" w:cs="Times New Roman"/>
          <w:sz w:val="24"/>
          <w:szCs w:val="24"/>
        </w:rPr>
        <w:t>.</w:t>
      </w:r>
    </w:p>
    <w:p w:rsidR="00F371C4" w:rsidRDefault="00F371C4">
      <w:pPr>
        <w:spacing w:after="0"/>
        <w:rPr>
          <w:rFonts w:ascii="Times New Roman" w:eastAsia="Times New Roman" w:hAnsi="Times New Roman" w:cs="Times New Roman"/>
          <w:sz w:val="24"/>
          <w:szCs w:val="24"/>
        </w:rPr>
      </w:pPr>
    </w:p>
    <w:p w:rsidR="00F371C4" w:rsidRDefault="00FB000C">
      <w:pPr>
        <w:spacing w:after="0"/>
        <w:rPr>
          <w:rFonts w:ascii="Times" w:eastAsia="Times" w:hAnsi="Times" w:cs="Times"/>
          <w:b/>
          <w:sz w:val="24"/>
          <w:szCs w:val="24"/>
        </w:rPr>
      </w:pPr>
      <w:r>
        <w:rPr>
          <w:rFonts w:ascii="Times" w:eastAsia="Times" w:hAnsi="Times" w:cs="Times"/>
          <w:b/>
          <w:sz w:val="24"/>
          <w:szCs w:val="24"/>
        </w:rPr>
        <w:t xml:space="preserve">Za pedagošku godinu </w:t>
      </w:r>
      <w:r>
        <w:rPr>
          <w:rFonts w:ascii="Times" w:eastAsia="Times" w:hAnsi="Times" w:cs="Times"/>
          <w:b/>
          <w:i/>
          <w:sz w:val="24"/>
          <w:szCs w:val="24"/>
        </w:rPr>
        <w:t xml:space="preserve">2021./2022. </w:t>
      </w:r>
      <w:r>
        <w:rPr>
          <w:rFonts w:ascii="Times" w:eastAsia="Times" w:hAnsi="Times" w:cs="Times"/>
          <w:b/>
          <w:sz w:val="24"/>
          <w:szCs w:val="24"/>
        </w:rPr>
        <w:t xml:space="preserve">planirano je sljedeće: </w:t>
      </w:r>
    </w:p>
    <w:p w:rsidR="00F371C4" w:rsidRPr="0069538C" w:rsidRDefault="0069538C" w:rsidP="0069538C">
      <w:pPr>
        <w:widowControl w:val="0"/>
        <w:spacing w:before="127" w:after="0" w:line="344" w:lineRule="auto"/>
        <w:ind w:left="1274" w:right="421" w:hanging="346"/>
        <w:jc w:val="both"/>
        <w:rPr>
          <w:rFonts w:ascii="Times" w:eastAsia="Times" w:hAnsi="Times" w:cs="Times"/>
          <w:i/>
          <w:sz w:val="24"/>
          <w:szCs w:val="24"/>
        </w:rPr>
      </w:pPr>
      <w:r>
        <w:rPr>
          <w:rFonts w:ascii="Noto Sans Symbols" w:eastAsia="Noto Sans Symbols" w:hAnsi="Noto Sans Symbols" w:cs="Noto Sans Symbols"/>
          <w:sz w:val="24"/>
          <w:szCs w:val="24"/>
        </w:rPr>
        <w:t xml:space="preserve">   </w:t>
      </w:r>
      <w:r w:rsidR="00FB000C">
        <w:rPr>
          <w:rFonts w:ascii="Noto Sans Symbols" w:eastAsia="Noto Sans Symbols" w:hAnsi="Noto Sans Symbols" w:cs="Noto Sans Symbols"/>
          <w:sz w:val="24"/>
          <w:szCs w:val="24"/>
        </w:rPr>
        <w:t>▪</w:t>
      </w:r>
      <w:r>
        <w:rPr>
          <w:rFonts w:ascii="Noto Sans Symbols" w:eastAsia="Noto Sans Symbols" w:hAnsi="Noto Sans Symbols" w:cs="Noto Sans Symbols"/>
          <w:sz w:val="24"/>
          <w:szCs w:val="24"/>
        </w:rPr>
        <w:t xml:space="preserve"> </w:t>
      </w:r>
      <w:r w:rsidR="00FB000C">
        <w:rPr>
          <w:rFonts w:ascii="Times" w:eastAsia="Times" w:hAnsi="Times" w:cs="Times"/>
          <w:sz w:val="24"/>
          <w:szCs w:val="24"/>
        </w:rPr>
        <w:t xml:space="preserve">odgojno-obrazovni rad u skladu sa Nacionalnim kurikulumom za rani i predškolski  odgoj i obrazovanje (2014.) u skladu sa dokumentom </w:t>
      </w:r>
      <w:r w:rsidR="00FB000C">
        <w:rPr>
          <w:rFonts w:ascii="Times" w:eastAsia="Times" w:hAnsi="Times" w:cs="Times"/>
          <w:i/>
          <w:sz w:val="24"/>
          <w:szCs w:val="24"/>
        </w:rPr>
        <w:t>- Modeli i preporuke za rad u  uvjetima povezanima s COVID-19 ( MZO – kolovoz 2021. )</w:t>
      </w:r>
      <w:r>
        <w:rPr>
          <w:rFonts w:ascii="Times" w:eastAsia="Times" w:hAnsi="Times" w:cs="Times"/>
          <w:i/>
          <w:sz w:val="24"/>
          <w:szCs w:val="24"/>
        </w:rPr>
        <w:t xml:space="preserve">                                              </w:t>
      </w:r>
      <w:r>
        <w:rPr>
          <w:rFonts w:ascii="Noto Sans Symbols" w:eastAsia="Noto Sans Symbols" w:hAnsi="Noto Sans Symbols" w:cs="Noto Sans Symbols"/>
          <w:sz w:val="24"/>
          <w:szCs w:val="24"/>
        </w:rPr>
        <w:t xml:space="preserve">▪ </w:t>
      </w:r>
      <w:r w:rsidR="00FB000C">
        <w:rPr>
          <w:rFonts w:ascii="Times" w:eastAsia="Times" w:hAnsi="Times" w:cs="Times"/>
          <w:sz w:val="24"/>
          <w:szCs w:val="24"/>
          <w:highlight w:val="white"/>
        </w:rPr>
        <w:t xml:space="preserve">Upute za sprječavanje i suzbijanje epidemije COVID-19 vezano za rad predškolskih ustanova, osnovnih i srednjih škola u školskoj godini 2021./2022. </w:t>
      </w:r>
      <w:r w:rsidR="00FB000C">
        <w:rPr>
          <w:rFonts w:ascii="Times" w:eastAsia="Times" w:hAnsi="Times" w:cs="Times"/>
          <w:sz w:val="24"/>
          <w:szCs w:val="24"/>
        </w:rPr>
        <w:t xml:space="preserve">(24.8.2021.) </w:t>
      </w:r>
      <w:r w:rsidR="00FB000C">
        <w:rPr>
          <w:rFonts w:ascii="Noto Sans Symbols" w:eastAsia="Noto Sans Symbols" w:hAnsi="Noto Sans Symbols" w:cs="Noto Sans Symbols"/>
          <w:sz w:val="24"/>
          <w:szCs w:val="24"/>
        </w:rPr>
        <w:t>▪</w:t>
      </w:r>
      <w:r w:rsidR="00FB000C">
        <w:rPr>
          <w:rFonts w:ascii="Times" w:eastAsia="Times" w:hAnsi="Times" w:cs="Times"/>
          <w:sz w:val="24"/>
          <w:szCs w:val="24"/>
        </w:rPr>
        <w:t xml:space="preserve">Modeli i preporuke za rad u uvjetima povezanima s COVID-19  </w:t>
      </w:r>
    </w:p>
    <w:p w:rsidR="00F371C4" w:rsidRDefault="00FB000C">
      <w:pPr>
        <w:widowControl w:val="0"/>
        <w:spacing w:before="30" w:after="0" w:line="240" w:lineRule="auto"/>
        <w:ind w:left="1279"/>
        <w:rPr>
          <w:rFonts w:ascii="Times" w:eastAsia="Times" w:hAnsi="Times" w:cs="Times"/>
          <w:b/>
          <w:sz w:val="24"/>
          <w:szCs w:val="24"/>
        </w:rPr>
      </w:pPr>
      <w:r>
        <w:rPr>
          <w:rFonts w:ascii="Times" w:eastAsia="Times" w:hAnsi="Times" w:cs="Times"/>
          <w:sz w:val="24"/>
          <w:szCs w:val="24"/>
        </w:rPr>
        <w:t xml:space="preserve">( MZO – kolovoz 2021. ) </w:t>
      </w:r>
    </w:p>
    <w:p w:rsidR="00F371C4" w:rsidRPr="0069538C" w:rsidRDefault="0069538C" w:rsidP="0069538C">
      <w:pPr>
        <w:widowControl w:val="0"/>
        <w:spacing w:before="26" w:after="0" w:line="344" w:lineRule="auto"/>
        <w:ind w:left="1269" w:right="466" w:hanging="341"/>
        <w:rPr>
          <w:rFonts w:ascii="Times" w:eastAsia="Times" w:hAnsi="Times" w:cs="Times"/>
          <w:b/>
          <w:sz w:val="24"/>
          <w:szCs w:val="24"/>
        </w:rPr>
      </w:pPr>
      <w:r>
        <w:rPr>
          <w:rFonts w:ascii="Noto Sans Symbols" w:eastAsia="Noto Sans Symbols" w:hAnsi="Noto Sans Symbols" w:cs="Noto Sans Symbols"/>
          <w:sz w:val="24"/>
          <w:szCs w:val="24"/>
        </w:rPr>
        <w:t xml:space="preserve">     </w:t>
      </w:r>
      <w:r w:rsidR="00FB000C">
        <w:rPr>
          <w:rFonts w:ascii="Noto Sans Symbols" w:eastAsia="Noto Sans Symbols" w:hAnsi="Noto Sans Symbols" w:cs="Noto Sans Symbols"/>
          <w:sz w:val="24"/>
          <w:szCs w:val="24"/>
        </w:rPr>
        <w:t>▪</w:t>
      </w:r>
      <w:r>
        <w:rPr>
          <w:rFonts w:ascii="Noto Sans Symbols" w:eastAsia="Noto Sans Symbols" w:hAnsi="Noto Sans Symbols" w:cs="Noto Sans Symbols"/>
          <w:sz w:val="24"/>
          <w:szCs w:val="24"/>
        </w:rPr>
        <w:t xml:space="preserve">  </w:t>
      </w:r>
      <w:r w:rsidR="00FB000C">
        <w:rPr>
          <w:rFonts w:ascii="Times" w:eastAsia="Times" w:hAnsi="Times" w:cs="Times"/>
          <w:sz w:val="24"/>
          <w:szCs w:val="24"/>
        </w:rPr>
        <w:t xml:space="preserve">nastavak rada na unapređivanju </w:t>
      </w:r>
      <w:r w:rsidR="00FB000C">
        <w:rPr>
          <w:rFonts w:ascii="Times" w:eastAsia="Times" w:hAnsi="Times" w:cs="Times"/>
          <w:i/>
          <w:sz w:val="24"/>
          <w:szCs w:val="24"/>
        </w:rPr>
        <w:t xml:space="preserve">Programa predškole </w:t>
      </w:r>
      <w:r w:rsidR="00FB000C">
        <w:rPr>
          <w:rFonts w:ascii="Times" w:eastAsia="Times" w:hAnsi="Times" w:cs="Times"/>
          <w:sz w:val="24"/>
          <w:szCs w:val="24"/>
        </w:rPr>
        <w:t>kao obaveznog programa dječjeg  vrtića</w:t>
      </w:r>
      <w:r>
        <w:rPr>
          <w:rFonts w:ascii="Times" w:eastAsia="Times" w:hAnsi="Times" w:cs="Times"/>
          <w:b/>
          <w:sz w:val="24"/>
          <w:szCs w:val="24"/>
        </w:rPr>
        <w:t xml:space="preserve">                                                                                                           </w:t>
      </w:r>
      <w:r w:rsidR="00FB000C">
        <w:rPr>
          <w:rFonts w:ascii="Noto Sans Symbols" w:eastAsia="Noto Sans Symbols" w:hAnsi="Noto Sans Symbols" w:cs="Noto Sans Symbols"/>
          <w:sz w:val="24"/>
          <w:szCs w:val="24"/>
        </w:rPr>
        <w:t>▪</w:t>
      </w:r>
      <w:r>
        <w:rPr>
          <w:rFonts w:ascii="Noto Sans Symbols" w:eastAsia="Noto Sans Symbols" w:hAnsi="Noto Sans Symbols" w:cs="Noto Sans Symbols"/>
          <w:sz w:val="24"/>
          <w:szCs w:val="24"/>
        </w:rPr>
        <w:t xml:space="preserve"> </w:t>
      </w:r>
      <w:r w:rsidR="00FB000C">
        <w:rPr>
          <w:rFonts w:ascii="Times" w:eastAsia="Times" w:hAnsi="Times" w:cs="Times"/>
          <w:sz w:val="24"/>
          <w:szCs w:val="24"/>
        </w:rPr>
        <w:t xml:space="preserve">nastavak rada odgojitelja  u cilju stvaranja prepoznatljivog  kurikuluma vrtića (teorijski, prostorno, materijalno)  </w:t>
      </w:r>
    </w:p>
    <w:p w:rsidR="00F371C4" w:rsidRDefault="0069538C">
      <w:pPr>
        <w:widowControl w:val="0"/>
        <w:spacing w:before="22"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lastRenderedPageBreak/>
        <w:t xml:space="preserve">      </w:t>
      </w:r>
      <w:r w:rsidR="00FB000C">
        <w:rPr>
          <w:rFonts w:ascii="Noto Sans Symbols" w:eastAsia="Noto Sans Symbols" w:hAnsi="Noto Sans Symbols" w:cs="Noto Sans Symbols"/>
          <w:sz w:val="24"/>
          <w:szCs w:val="24"/>
        </w:rPr>
        <w:t>▪</w:t>
      </w:r>
      <w:r>
        <w:rPr>
          <w:rFonts w:ascii="Noto Sans Symbols" w:eastAsia="Noto Sans Symbols" w:hAnsi="Noto Sans Symbols" w:cs="Noto Sans Symbols"/>
          <w:sz w:val="24"/>
          <w:szCs w:val="24"/>
        </w:rPr>
        <w:t xml:space="preserve"> </w:t>
      </w:r>
      <w:r w:rsidR="00FB000C">
        <w:rPr>
          <w:rFonts w:ascii="Times" w:eastAsia="Times" w:hAnsi="Times" w:cs="Times"/>
          <w:sz w:val="24"/>
          <w:szCs w:val="24"/>
        </w:rPr>
        <w:t xml:space="preserve">stručno usavršavanje svih zaposlenih </w:t>
      </w:r>
    </w:p>
    <w:p w:rsidR="00F371C4" w:rsidRDefault="0069538C">
      <w:pPr>
        <w:widowControl w:val="0"/>
        <w:spacing w:before="135" w:after="0" w:line="344" w:lineRule="auto"/>
        <w:ind w:left="1268" w:right="457" w:hanging="340"/>
        <w:rPr>
          <w:rFonts w:ascii="Times" w:eastAsia="Times" w:hAnsi="Times" w:cs="Times"/>
          <w:sz w:val="24"/>
          <w:szCs w:val="24"/>
          <w:u w:val="single"/>
        </w:rPr>
      </w:pPr>
      <w:r>
        <w:rPr>
          <w:rFonts w:ascii="Noto Sans Symbols" w:eastAsia="Noto Sans Symbols" w:hAnsi="Noto Sans Symbols" w:cs="Noto Sans Symbols"/>
          <w:sz w:val="24"/>
          <w:szCs w:val="24"/>
        </w:rPr>
        <w:t xml:space="preserve">      </w:t>
      </w:r>
      <w:r w:rsidR="00FB000C">
        <w:rPr>
          <w:rFonts w:ascii="Noto Sans Symbols" w:eastAsia="Noto Sans Symbols" w:hAnsi="Noto Sans Symbols" w:cs="Noto Sans Symbols"/>
          <w:sz w:val="24"/>
          <w:szCs w:val="24"/>
        </w:rPr>
        <w:t>▪</w:t>
      </w:r>
      <w:r>
        <w:rPr>
          <w:rFonts w:ascii="Noto Sans Symbols" w:eastAsia="Noto Sans Symbols" w:hAnsi="Noto Sans Symbols" w:cs="Noto Sans Symbols"/>
          <w:sz w:val="24"/>
          <w:szCs w:val="24"/>
        </w:rPr>
        <w:t xml:space="preserve"> </w:t>
      </w:r>
      <w:r w:rsidR="00FB000C">
        <w:rPr>
          <w:rFonts w:ascii="Times" w:eastAsia="Times" w:hAnsi="Times" w:cs="Times"/>
          <w:sz w:val="24"/>
          <w:szCs w:val="24"/>
        </w:rPr>
        <w:t xml:space="preserve">nastavak edukacije svih zaposlenih o sigurnosnim i zaštitnim mjerama s ciljem  podizanja razine sigurnosti boravka djece i radnika u dječjem vrtiću, </w:t>
      </w:r>
      <w:r w:rsidR="00FB000C">
        <w:rPr>
          <w:rFonts w:ascii="Times" w:eastAsia="Times" w:hAnsi="Times" w:cs="Times"/>
          <w:sz w:val="24"/>
          <w:szCs w:val="24"/>
          <w:u w:val="single"/>
        </w:rPr>
        <w:t>osobito u slučaju kriznih situacija (požar, potres, teže ozljede)</w:t>
      </w:r>
    </w:p>
    <w:p w:rsidR="00F371C4" w:rsidRDefault="00F371C4">
      <w:pPr>
        <w:spacing w:after="0"/>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Vođeni dječjim interesima i potrebama, stalnim  istraživanjem i unapređivanjem odgojne prakse, te stvaranjem kvalitetnog i poticajnog  prostornog  i materijalnog okruženja nastojat ćemo i u predstojećoj pedagoškoj godini ostvariti rezultate koji će najviše doprinijeti kvaliteti razvoja djece i njihovom sigurnom i sretnom odrastanju. Nastojat ćemo podizati razinu stručne kompetencije odgojitelja, poticati samoprocjenjivanje vlastite prakse u timskoj, suradničkoj, motivirajućoj atmosferi, te je to i glavna zadaća ovogodišnjeg plana i programa – Daljnje unapređivanje odgojno-obrazovnog rada s naglaskom na timsko planiranje i djelovanje.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Osmišljavanjem prostora omogućit ćemo djeci da se osjećaju ugodnije i slobodnije i da mogu iskazati svoju kreativnost, te svojom aktivnošću razvijati svoje sposobnosti. Fleksibilnom organizacijom odgojno-obrazovnog rada poštivat će se pravo djeteta na izbor pojedinih aktivnosti i povremene osame uz mogućnost  iskazivanja sposobnosti  stvaralačkih potencijala.</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Nastojat ćemo omogućiti svakom djetetu da se razvija svojim vlastitim tempom.</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 povezivanju roditelja i vrtića želimo biti što transparentniji, informirati roditelje o svemu što se u vrtiću događa, poticati ih da sudjeluju u kreiranju programa.</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nadalje ćemo se uključivati u općinske i županijske manifestacije u kojima možemo prezentirati naš rad s najmlađima, promovirati novosti iz predškolskog odgoja, ali i razvijati osjetljivost sredine na potrebe ranog razvoja, u koliko nam bude dozvoljeno  od strane HZJZ i epidemiološke službe zbog epidemije Covid- 19.</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nadalje planiramo prihvatiti gostovanja  glazbenih i scenskih umjetnika kako bismo obogatili ponudu kulturnih sadržaja, kada nam stignu nove preporuke epidemiološke službe i HZJZ.</w:t>
      </w:r>
    </w:p>
    <w:p w:rsidR="00F371C4" w:rsidRDefault="00F371C4">
      <w:pPr>
        <w:spacing w:after="0"/>
        <w:jc w:val="both"/>
        <w:rPr>
          <w:rFonts w:ascii="Times New Roman" w:eastAsia="Times New Roman" w:hAnsi="Times New Roman" w:cs="Times New Roman"/>
          <w:sz w:val="24"/>
          <w:szCs w:val="24"/>
        </w:rPr>
      </w:pPr>
    </w:p>
    <w:p w:rsidR="00F371C4" w:rsidRDefault="00FB000C">
      <w:p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 okviru svog ustroja vrtić provodi sljedeće programe: </w:t>
      </w:r>
    </w:p>
    <w:p w:rsidR="00F371C4" w:rsidRDefault="00FB000C">
      <w:pPr>
        <w:numPr>
          <w:ilvl w:val="1"/>
          <w:numId w:val="6"/>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redovni deset-satni  program rada </w:t>
      </w:r>
    </w:p>
    <w:p w:rsidR="00F371C4" w:rsidRDefault="00FB000C">
      <w:pPr>
        <w:numPr>
          <w:ilvl w:val="1"/>
          <w:numId w:val="6"/>
        </w:num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kraći program predškole- </w:t>
      </w:r>
      <w:r>
        <w:rPr>
          <w:rFonts w:ascii="Times New Roman" w:eastAsia="Times New Roman" w:hAnsi="Times New Roman" w:cs="Times New Roman"/>
          <w:color w:val="000000"/>
          <w:sz w:val="24"/>
          <w:szCs w:val="24"/>
        </w:rPr>
        <w:t>organizirat će se u okviru 250 sati rada godišnje. Ovisno o broju djece provodit će se: - u popodnevnim satima – veći broj djece ili</w:t>
      </w:r>
    </w:p>
    <w:p w:rsidR="00F371C4" w:rsidRDefault="00FB000C">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integrirano u redoviti cjelodnevni program </w:t>
      </w:r>
    </w:p>
    <w:p w:rsidR="00F371C4" w:rsidRDefault="00E23143">
      <w:pPr>
        <w:pBdr>
          <w:top w:val="nil"/>
          <w:left w:val="nil"/>
          <w:bottom w:val="nil"/>
          <w:right w:val="nil"/>
          <w:between w:val="nil"/>
        </w:pBd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00FB000C">
        <w:rPr>
          <w:rFonts w:ascii="Times New Roman" w:eastAsia="Times New Roman" w:hAnsi="Times New Roman" w:cs="Times New Roman"/>
          <w:b/>
          <w:color w:val="000000"/>
          <w:sz w:val="24"/>
          <w:szCs w:val="24"/>
        </w:rPr>
        <w:t xml:space="preserve">c.   kraći etno- tradicijski program </w:t>
      </w:r>
      <w:r w:rsidR="00FB000C">
        <w:rPr>
          <w:rFonts w:ascii="Times New Roman" w:eastAsia="Times New Roman" w:hAnsi="Times New Roman" w:cs="Times New Roman"/>
          <w:color w:val="000000"/>
          <w:sz w:val="24"/>
          <w:szCs w:val="24"/>
        </w:rPr>
        <w:t>- organizirat će se nakon redovitog</w:t>
      </w:r>
    </w:p>
    <w:p w:rsidR="00E23143" w:rsidRDefault="00FB000C">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2314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10 -satnog programa dva puta tjedno u vremenskom trajanju po 45 minuta (15:45 do  </w:t>
      </w:r>
      <w:r w:rsidR="00E23143">
        <w:rPr>
          <w:rFonts w:ascii="Times New Roman" w:eastAsia="Times New Roman" w:hAnsi="Times New Roman" w:cs="Times New Roman"/>
          <w:color w:val="000000"/>
          <w:sz w:val="24"/>
          <w:szCs w:val="24"/>
        </w:rPr>
        <w:t xml:space="preserve">                   </w:t>
      </w:r>
    </w:p>
    <w:p w:rsidR="00E23143" w:rsidRDefault="00E23143">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B000C">
        <w:rPr>
          <w:rFonts w:ascii="Times New Roman" w:eastAsia="Times New Roman" w:hAnsi="Times New Roman" w:cs="Times New Roman"/>
          <w:color w:val="000000"/>
          <w:sz w:val="24"/>
          <w:szCs w:val="24"/>
        </w:rPr>
        <w:t xml:space="preserve">16: 30)  u Dječjem vrtiću Bubamara Kalinovac u prostoru starije vrtićke skupine ili </w:t>
      </w:r>
      <w:r>
        <w:rPr>
          <w:rFonts w:ascii="Times New Roman" w:eastAsia="Times New Roman" w:hAnsi="Times New Roman" w:cs="Times New Roman"/>
          <w:color w:val="000000"/>
          <w:sz w:val="24"/>
          <w:szCs w:val="24"/>
        </w:rPr>
        <w:t xml:space="preserve"> </w:t>
      </w:r>
    </w:p>
    <w:p w:rsidR="00E23143" w:rsidRDefault="00E23143" w:rsidP="00E23143">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B000C">
        <w:rPr>
          <w:rFonts w:ascii="Times New Roman" w:eastAsia="Times New Roman" w:hAnsi="Times New Roman" w:cs="Times New Roman"/>
          <w:color w:val="000000"/>
          <w:sz w:val="24"/>
          <w:szCs w:val="24"/>
        </w:rPr>
        <w:t xml:space="preserve">restoranu dječjeg vrtića. Namijenjen je djeci od navršene tri godine do sedam </w:t>
      </w:r>
      <w:r>
        <w:rPr>
          <w:rFonts w:ascii="Times New Roman" w:eastAsia="Times New Roman" w:hAnsi="Times New Roman" w:cs="Times New Roman"/>
          <w:color w:val="000000"/>
          <w:sz w:val="24"/>
          <w:szCs w:val="24"/>
        </w:rPr>
        <w:t xml:space="preserve">  </w:t>
      </w:r>
    </w:p>
    <w:p w:rsidR="00E23143" w:rsidRDefault="00E23143" w:rsidP="00E23143">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B000C">
        <w:rPr>
          <w:rFonts w:ascii="Times New Roman" w:eastAsia="Times New Roman" w:hAnsi="Times New Roman" w:cs="Times New Roman"/>
          <w:color w:val="000000"/>
          <w:sz w:val="24"/>
          <w:szCs w:val="24"/>
        </w:rPr>
        <w:t xml:space="preserve">godina, iznimka ove pedagoške godine.  Nositelji programa su odgojiteljice Tanja </w:t>
      </w:r>
      <w:r>
        <w:rPr>
          <w:rFonts w:ascii="Times New Roman" w:eastAsia="Times New Roman" w:hAnsi="Times New Roman" w:cs="Times New Roman"/>
          <w:color w:val="000000"/>
          <w:sz w:val="24"/>
          <w:szCs w:val="24"/>
        </w:rPr>
        <w:t xml:space="preserve"> </w:t>
      </w:r>
    </w:p>
    <w:p w:rsidR="00E23143" w:rsidRDefault="00E23143" w:rsidP="00E23143">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B000C">
        <w:rPr>
          <w:rFonts w:ascii="Times New Roman" w:eastAsia="Times New Roman" w:hAnsi="Times New Roman" w:cs="Times New Roman"/>
          <w:color w:val="000000"/>
          <w:sz w:val="24"/>
          <w:szCs w:val="24"/>
        </w:rPr>
        <w:t xml:space="preserve">Patačko i Katica Pleško koje imaju završenu potrebnu edukaciju za voditelje </w:t>
      </w:r>
      <w:r>
        <w:rPr>
          <w:rFonts w:ascii="Times New Roman" w:eastAsia="Times New Roman" w:hAnsi="Times New Roman" w:cs="Times New Roman"/>
          <w:color w:val="000000"/>
          <w:sz w:val="24"/>
          <w:szCs w:val="24"/>
        </w:rPr>
        <w:t xml:space="preserve"> </w:t>
      </w:r>
    </w:p>
    <w:p w:rsidR="00F371C4" w:rsidRDefault="00E23143" w:rsidP="00E23143">
      <w:pP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B000C">
        <w:rPr>
          <w:rFonts w:ascii="Times New Roman" w:eastAsia="Times New Roman" w:hAnsi="Times New Roman" w:cs="Times New Roman"/>
          <w:color w:val="000000"/>
          <w:sz w:val="24"/>
          <w:szCs w:val="24"/>
        </w:rPr>
        <w:t>programa. Sredstva za taj program osigurat će Osnivač i roditelji djece korisnika.</w:t>
      </w:r>
    </w:p>
    <w:p w:rsidR="00F371C4" w:rsidRDefault="00FB000C">
      <w:pPr>
        <w:numPr>
          <w:ilvl w:val="1"/>
          <w:numId w:val="6"/>
        </w:num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igraonica učenja stranog jezika  </w:t>
      </w:r>
      <w:r>
        <w:rPr>
          <w:rFonts w:ascii="Times New Roman" w:eastAsia="Times New Roman" w:hAnsi="Times New Roman" w:cs="Times New Roman"/>
          <w:color w:val="000000"/>
          <w:sz w:val="24"/>
          <w:szCs w:val="24"/>
        </w:rPr>
        <w:t>Održavat će se jednom tjedno u popodnevnim satima u prostorima dječjeg vrtića. Financirat će je zainteresirani roditelji.</w:t>
      </w:r>
    </w:p>
    <w:p w:rsidR="00F371C4" w:rsidRDefault="00F371C4">
      <w:pPr>
        <w:pBdr>
          <w:top w:val="nil"/>
          <w:left w:val="nil"/>
          <w:bottom w:val="nil"/>
          <w:right w:val="nil"/>
          <w:between w:val="nil"/>
        </w:pBdr>
        <w:spacing w:after="0"/>
        <w:ind w:left="1440"/>
        <w:jc w:val="both"/>
        <w:rPr>
          <w:rFonts w:ascii="Times New Roman" w:eastAsia="Times New Roman" w:hAnsi="Times New Roman" w:cs="Times New Roman"/>
          <w:b/>
          <w:color w:val="000000"/>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FB000C">
      <w:pPr>
        <w:pStyle w:val="Heading1"/>
        <w:numPr>
          <w:ilvl w:val="0"/>
          <w:numId w:val="34"/>
        </w:numPr>
      </w:pPr>
      <w:bookmarkStart w:id="4" w:name="_Toc82072870"/>
      <w:r>
        <w:t>ORGANIZACIJA  RADA</w:t>
      </w:r>
      <w:bookmarkEnd w:id="4"/>
    </w:p>
    <w:p w:rsidR="00F371C4" w:rsidRDefault="00F371C4">
      <w:pPr>
        <w:spacing w:after="0"/>
        <w:jc w:val="both"/>
        <w:rPr>
          <w:rFonts w:ascii="Times New Roman" w:eastAsia="Times New Roman" w:hAnsi="Times New Roman" w:cs="Times New Roman"/>
          <w:b/>
          <w:sz w:val="24"/>
          <w:szCs w:val="24"/>
        </w:rPr>
      </w:pPr>
    </w:p>
    <w:p w:rsidR="00F371C4" w:rsidRDefault="00FB000C">
      <w:pPr>
        <w:pStyle w:val="Heading2"/>
        <w:numPr>
          <w:ilvl w:val="1"/>
          <w:numId w:val="34"/>
        </w:numPr>
      </w:pPr>
      <w:bookmarkStart w:id="5" w:name="_Toc82072871"/>
      <w:r>
        <w:t>Organizacija rada i radno vrijeme</w:t>
      </w:r>
      <w:bookmarkEnd w:id="5"/>
    </w:p>
    <w:p w:rsidR="00F371C4" w:rsidRDefault="00F371C4">
      <w:pPr>
        <w:spacing w:after="0"/>
        <w:jc w:val="both"/>
        <w:rPr>
          <w:rFonts w:ascii="Times New Roman" w:eastAsia="Times New Roman" w:hAnsi="Times New Roman" w:cs="Times New Roman"/>
          <w:b/>
          <w:sz w:val="24"/>
          <w:szCs w:val="24"/>
        </w:rPr>
      </w:pPr>
    </w:p>
    <w:p w:rsidR="00F371C4" w:rsidRDefault="00FB000C">
      <w:pPr>
        <w:pStyle w:val="Heading3"/>
        <w:ind w:firstLine="1080"/>
      </w:pPr>
      <w:bookmarkStart w:id="6" w:name="_Toc82072872"/>
      <w:r>
        <w:t>Primarni predškolski program</w:t>
      </w:r>
      <w:bookmarkEnd w:id="6"/>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38"/>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BROJ DJECE I STRUKTURA ODGOJNO-OBRAZOVNOG RADA</w:t>
      </w:r>
    </w:p>
    <w:p w:rsidR="00F371C4" w:rsidRDefault="00F371C4">
      <w:pPr>
        <w:spacing w:after="0"/>
        <w:ind w:left="360"/>
        <w:jc w:val="both"/>
        <w:rPr>
          <w:rFonts w:ascii="Times New Roman" w:eastAsia="Times New Roman" w:hAnsi="Times New Roman" w:cs="Times New Roman"/>
          <w:b/>
          <w:sz w:val="24"/>
          <w:szCs w:val="24"/>
        </w:rPr>
      </w:pPr>
    </w:p>
    <w:p w:rsidR="00F371C4" w:rsidRDefault="00FB000C">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 14 zahtjeva pristiglih na natječaj za upis djece u Vrtić 14 je pozitivno riješeno odlukom Upravnog vijeća. Nekolicina djece nije navršila godinu dana do 31.08.2021. te će ta djeca biti primljena u toku godine. Po natječaju upisana su sva djeca koja su se javila na natječaj.</w:t>
      </w:r>
    </w:p>
    <w:p w:rsidR="00F371C4" w:rsidRDefault="00F371C4">
      <w:pPr>
        <w:spacing w:after="0"/>
        <w:ind w:left="284"/>
        <w:jc w:val="both"/>
        <w:rPr>
          <w:rFonts w:ascii="Times New Roman" w:eastAsia="Times New Roman" w:hAnsi="Times New Roman" w:cs="Times New Roman"/>
          <w:sz w:val="24"/>
          <w:szCs w:val="24"/>
        </w:rPr>
      </w:pPr>
    </w:p>
    <w:p w:rsidR="00F371C4" w:rsidRDefault="00FB000C">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Početkom mjeseca rujna broj upisane djece u ustanovi </w:t>
      </w:r>
      <w:r w:rsidR="00E23143">
        <w:rPr>
          <w:rFonts w:ascii="Times New Roman" w:eastAsia="Times New Roman" w:hAnsi="Times New Roman" w:cs="Times New Roman"/>
          <w:sz w:val="24"/>
          <w:szCs w:val="24"/>
        </w:rPr>
        <w:t>je 49</w:t>
      </w:r>
      <w:r>
        <w:rPr>
          <w:rFonts w:ascii="Times New Roman" w:eastAsia="Times New Roman" w:hAnsi="Times New Roman" w:cs="Times New Roman"/>
          <w:sz w:val="24"/>
          <w:szCs w:val="24"/>
        </w:rPr>
        <w:t>.</w:t>
      </w:r>
    </w:p>
    <w:p w:rsidR="00F371C4" w:rsidRDefault="00FB000C">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Primarni desetosatni program provodi se u 3 odgojne skupine, od kojih su dvije jasličke i jedna  vrtićka.</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Desetsatni primarni program organiziran je od 6,00-16,00 sati.</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Prikaz strukture odgojno-obrazovnih grupa</w:t>
      </w:r>
    </w:p>
    <w:tbl>
      <w:tblPr>
        <w:tblStyle w:val="a"/>
        <w:tblW w:w="9145" w:type="dxa"/>
        <w:jc w:val="center"/>
        <w:tblBorders>
          <w:top w:val="single" w:sz="8" w:space="0" w:color="4BACC6"/>
          <w:left w:val="single" w:sz="8" w:space="0" w:color="4F81BD"/>
          <w:bottom w:val="single" w:sz="8" w:space="0" w:color="4BACC6"/>
          <w:right w:val="single" w:sz="8" w:space="0" w:color="4F81BD"/>
          <w:insideH w:val="single" w:sz="8" w:space="0" w:color="4BACC6"/>
          <w:insideV w:val="single" w:sz="8" w:space="0" w:color="4BACC6"/>
        </w:tblBorders>
        <w:tblLayout w:type="fixed"/>
        <w:tblLook w:val="04A0"/>
      </w:tblPr>
      <w:tblGrid>
        <w:gridCol w:w="2513"/>
        <w:gridCol w:w="1409"/>
        <w:gridCol w:w="990"/>
        <w:gridCol w:w="1485"/>
        <w:gridCol w:w="1282"/>
        <w:gridCol w:w="1466"/>
      </w:tblGrid>
      <w:tr w:rsidR="00F371C4" w:rsidTr="00F371C4">
        <w:trPr>
          <w:cnfStyle w:val="100000000000"/>
          <w:jc w:val="center"/>
        </w:trPr>
        <w:tc>
          <w:tcPr>
            <w:cnfStyle w:val="001000000000"/>
            <w:tcW w:w="2513" w:type="dxa"/>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Odgojno-obrazovna</w:t>
            </w:r>
          </w:p>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grupa</w:t>
            </w:r>
          </w:p>
        </w:tc>
        <w:tc>
          <w:tcPr>
            <w:tcW w:w="1409"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Uzrast</w:t>
            </w:r>
          </w:p>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djece</w:t>
            </w:r>
          </w:p>
        </w:tc>
        <w:tc>
          <w:tcPr>
            <w:tcW w:w="990"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Broj</w:t>
            </w:r>
          </w:p>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djece</w:t>
            </w:r>
          </w:p>
        </w:tc>
        <w:tc>
          <w:tcPr>
            <w:tcW w:w="1485"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Ukupno</w:t>
            </w:r>
          </w:p>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djece</w:t>
            </w:r>
          </w:p>
        </w:tc>
        <w:tc>
          <w:tcPr>
            <w:tcW w:w="1282"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Djevojčice</w:t>
            </w:r>
          </w:p>
        </w:tc>
        <w:tc>
          <w:tcPr>
            <w:tcW w:w="1466"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Dječaci</w:t>
            </w:r>
          </w:p>
        </w:tc>
      </w:tr>
      <w:tr w:rsidR="00F371C4" w:rsidTr="00F371C4">
        <w:trPr>
          <w:cnfStyle w:val="000000100000"/>
          <w:jc w:val="center"/>
        </w:trPr>
        <w:tc>
          <w:tcPr>
            <w:cnfStyle w:val="001000000000"/>
            <w:tcW w:w="2513" w:type="dxa"/>
            <w:vAlign w:val="center"/>
          </w:tcPr>
          <w:p w:rsidR="00F371C4" w:rsidRDefault="00FB000C">
            <w:pPr>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Mlađa jaslička – </w:t>
            </w:r>
          </w:p>
          <w:p w:rsidR="00F371C4" w:rsidRDefault="0069538C">
            <w:pPr>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TIGRIĆI</w:t>
            </w:r>
          </w:p>
        </w:tc>
        <w:tc>
          <w:tcPr>
            <w:tcW w:w="1409"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r w:rsidR="00FB000C">
              <w:rPr>
                <w:rFonts w:ascii="Times New Roman" w:eastAsia="Times New Roman" w:hAnsi="Times New Roman" w:cs="Times New Roman"/>
                <w:sz w:val="24"/>
                <w:szCs w:val="24"/>
              </w:rPr>
              <w:t>.g. – 2020.g.</w:t>
            </w:r>
          </w:p>
        </w:tc>
        <w:tc>
          <w:tcPr>
            <w:tcW w:w="990" w:type="dxa"/>
            <w:vAlign w:val="center"/>
          </w:tcPr>
          <w:p w:rsidR="00F371C4" w:rsidRDefault="00FB000C">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85"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osmoro </w:t>
            </w:r>
            <w:r w:rsidR="00FB000C">
              <w:rPr>
                <w:rFonts w:ascii="Times New Roman" w:eastAsia="Times New Roman" w:hAnsi="Times New Roman" w:cs="Times New Roman"/>
                <w:sz w:val="24"/>
                <w:szCs w:val="24"/>
              </w:rPr>
              <w:t>novih</w:t>
            </w:r>
          </w:p>
        </w:tc>
        <w:tc>
          <w:tcPr>
            <w:tcW w:w="1282"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66"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F371C4" w:rsidTr="00F371C4">
        <w:trPr>
          <w:jc w:val="center"/>
        </w:trPr>
        <w:tc>
          <w:tcPr>
            <w:cnfStyle w:val="001000000000"/>
            <w:tcW w:w="2513" w:type="dxa"/>
            <w:vAlign w:val="center"/>
          </w:tcPr>
          <w:p w:rsidR="00F371C4" w:rsidRDefault="00F371C4">
            <w:pPr>
              <w:rPr>
                <w:rFonts w:ascii="Times New Roman" w:eastAsia="Times New Roman" w:hAnsi="Times New Roman" w:cs="Times New Roman"/>
                <w:sz w:val="24"/>
                <w:szCs w:val="24"/>
              </w:rPr>
            </w:pPr>
          </w:p>
        </w:tc>
        <w:tc>
          <w:tcPr>
            <w:tcW w:w="1409"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990"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485"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282"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466" w:type="dxa"/>
            <w:vAlign w:val="center"/>
          </w:tcPr>
          <w:p w:rsidR="00F371C4" w:rsidRDefault="00F371C4">
            <w:pPr>
              <w:jc w:val="center"/>
              <w:cnfStyle w:val="000000000000"/>
              <w:rPr>
                <w:rFonts w:ascii="Times New Roman" w:eastAsia="Times New Roman" w:hAnsi="Times New Roman" w:cs="Times New Roman"/>
                <w:sz w:val="24"/>
                <w:szCs w:val="24"/>
              </w:rPr>
            </w:pPr>
          </w:p>
        </w:tc>
      </w:tr>
      <w:tr w:rsidR="00F371C4" w:rsidTr="00F371C4">
        <w:trPr>
          <w:cnfStyle w:val="000000100000"/>
          <w:jc w:val="center"/>
        </w:trPr>
        <w:tc>
          <w:tcPr>
            <w:cnfStyle w:val="001000000000"/>
            <w:tcW w:w="2513" w:type="dxa"/>
            <w:vAlign w:val="center"/>
          </w:tcPr>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sz w:val="24"/>
                <w:szCs w:val="24"/>
              </w:rPr>
              <w:t>Starija jaslička</w:t>
            </w:r>
          </w:p>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9538C">
              <w:rPr>
                <w:rFonts w:ascii="Times New Roman" w:eastAsia="Times New Roman" w:hAnsi="Times New Roman" w:cs="Times New Roman"/>
                <w:sz w:val="24"/>
                <w:szCs w:val="24"/>
              </w:rPr>
              <w:t>SOVICE</w:t>
            </w:r>
          </w:p>
        </w:tc>
        <w:tc>
          <w:tcPr>
            <w:tcW w:w="1409"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2019.g. – 2017</w:t>
            </w:r>
            <w:r w:rsidR="00FB000C">
              <w:rPr>
                <w:rFonts w:ascii="Times New Roman" w:eastAsia="Times New Roman" w:hAnsi="Times New Roman" w:cs="Times New Roman"/>
                <w:sz w:val="24"/>
                <w:szCs w:val="24"/>
              </w:rPr>
              <w:t>.g.</w:t>
            </w:r>
          </w:p>
        </w:tc>
        <w:tc>
          <w:tcPr>
            <w:tcW w:w="990" w:type="dxa"/>
            <w:vAlign w:val="center"/>
          </w:tcPr>
          <w:p w:rsidR="00F371C4" w:rsidRDefault="00FB000C">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485"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pet novih</w:t>
            </w:r>
          </w:p>
        </w:tc>
        <w:tc>
          <w:tcPr>
            <w:tcW w:w="1282"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66"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F371C4" w:rsidTr="00F371C4">
        <w:trPr>
          <w:jc w:val="center"/>
        </w:trPr>
        <w:tc>
          <w:tcPr>
            <w:cnfStyle w:val="001000000000"/>
            <w:tcW w:w="2513" w:type="dxa"/>
            <w:vAlign w:val="center"/>
          </w:tcPr>
          <w:p w:rsidR="00F371C4" w:rsidRDefault="00F371C4">
            <w:pPr>
              <w:rPr>
                <w:rFonts w:ascii="Times New Roman" w:eastAsia="Times New Roman" w:hAnsi="Times New Roman" w:cs="Times New Roman"/>
                <w:sz w:val="24"/>
                <w:szCs w:val="24"/>
              </w:rPr>
            </w:pPr>
          </w:p>
        </w:tc>
        <w:tc>
          <w:tcPr>
            <w:tcW w:w="1409"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990"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485"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282"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466" w:type="dxa"/>
            <w:vAlign w:val="center"/>
          </w:tcPr>
          <w:p w:rsidR="00F371C4" w:rsidRDefault="00F371C4">
            <w:pPr>
              <w:jc w:val="center"/>
              <w:cnfStyle w:val="000000000000"/>
              <w:rPr>
                <w:rFonts w:ascii="Times New Roman" w:eastAsia="Times New Roman" w:hAnsi="Times New Roman" w:cs="Times New Roman"/>
                <w:sz w:val="24"/>
                <w:szCs w:val="24"/>
              </w:rPr>
            </w:pPr>
          </w:p>
        </w:tc>
      </w:tr>
      <w:tr w:rsidR="00F371C4" w:rsidTr="00F371C4">
        <w:trPr>
          <w:cnfStyle w:val="000000100000"/>
          <w:jc w:val="center"/>
        </w:trPr>
        <w:tc>
          <w:tcPr>
            <w:cnfStyle w:val="001000000000"/>
            <w:tcW w:w="2513" w:type="dxa"/>
            <w:vAlign w:val="center"/>
          </w:tcPr>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Mješovita vrtićka -            </w:t>
            </w:r>
          </w:p>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9538C">
              <w:rPr>
                <w:rFonts w:ascii="Times New Roman" w:eastAsia="Times New Roman" w:hAnsi="Times New Roman" w:cs="Times New Roman"/>
                <w:sz w:val="24"/>
                <w:szCs w:val="24"/>
              </w:rPr>
              <w:t>JAGODICE</w:t>
            </w:r>
          </w:p>
        </w:tc>
        <w:tc>
          <w:tcPr>
            <w:tcW w:w="1409"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2015.g. – 2017</w:t>
            </w:r>
            <w:r w:rsidR="00FB000C">
              <w:rPr>
                <w:rFonts w:ascii="Times New Roman" w:eastAsia="Times New Roman" w:hAnsi="Times New Roman" w:cs="Times New Roman"/>
                <w:sz w:val="24"/>
                <w:szCs w:val="24"/>
              </w:rPr>
              <w:t>.g.</w:t>
            </w:r>
          </w:p>
        </w:tc>
        <w:tc>
          <w:tcPr>
            <w:tcW w:w="990" w:type="dxa"/>
            <w:vAlign w:val="center"/>
          </w:tcPr>
          <w:p w:rsidR="00F371C4" w:rsidRDefault="00FB000C">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485" w:type="dxa"/>
            <w:vAlign w:val="center"/>
          </w:tcPr>
          <w:p w:rsidR="00F371C4" w:rsidRDefault="00F371C4">
            <w:pPr>
              <w:jc w:val="center"/>
              <w:cnfStyle w:val="000000100000"/>
              <w:rPr>
                <w:rFonts w:ascii="Times New Roman" w:eastAsia="Times New Roman" w:hAnsi="Times New Roman" w:cs="Times New Roman"/>
                <w:sz w:val="24"/>
                <w:szCs w:val="24"/>
              </w:rPr>
            </w:pPr>
          </w:p>
          <w:p w:rsidR="00F371C4" w:rsidRDefault="00FB000C">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jedno novo</w:t>
            </w:r>
          </w:p>
          <w:p w:rsidR="00F371C4" w:rsidRDefault="00F371C4">
            <w:pPr>
              <w:jc w:val="center"/>
              <w:cnfStyle w:val="000000100000"/>
              <w:rPr>
                <w:rFonts w:ascii="Times New Roman" w:eastAsia="Times New Roman" w:hAnsi="Times New Roman" w:cs="Times New Roman"/>
                <w:sz w:val="24"/>
                <w:szCs w:val="24"/>
              </w:rPr>
            </w:pPr>
          </w:p>
        </w:tc>
        <w:tc>
          <w:tcPr>
            <w:tcW w:w="1282" w:type="dxa"/>
            <w:vAlign w:val="center"/>
          </w:tcPr>
          <w:p w:rsidR="00F371C4" w:rsidRDefault="00E23143">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466" w:type="dxa"/>
            <w:vAlign w:val="center"/>
          </w:tcPr>
          <w:p w:rsidR="00F371C4" w:rsidRDefault="00FB000C">
            <w:pPr>
              <w:jc w:val="center"/>
              <w:cnfStyle w:val="00000010000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23143">
              <w:rPr>
                <w:rFonts w:ascii="Times New Roman" w:eastAsia="Times New Roman" w:hAnsi="Times New Roman" w:cs="Times New Roman"/>
                <w:sz w:val="24"/>
                <w:szCs w:val="24"/>
              </w:rPr>
              <w:t>4</w:t>
            </w:r>
          </w:p>
        </w:tc>
      </w:tr>
      <w:tr w:rsidR="00F371C4" w:rsidTr="00F371C4">
        <w:trPr>
          <w:jc w:val="center"/>
        </w:trPr>
        <w:tc>
          <w:tcPr>
            <w:cnfStyle w:val="001000000000"/>
            <w:tcW w:w="2513" w:type="dxa"/>
            <w:vAlign w:val="center"/>
          </w:tcPr>
          <w:p w:rsidR="00F371C4" w:rsidRDefault="00F371C4">
            <w:pPr>
              <w:rPr>
                <w:rFonts w:ascii="Times New Roman" w:eastAsia="Times New Roman" w:hAnsi="Times New Roman" w:cs="Times New Roman"/>
                <w:sz w:val="24"/>
                <w:szCs w:val="24"/>
              </w:rPr>
            </w:pPr>
          </w:p>
        </w:tc>
        <w:tc>
          <w:tcPr>
            <w:tcW w:w="1409"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990"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485"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282" w:type="dxa"/>
            <w:vAlign w:val="center"/>
          </w:tcPr>
          <w:p w:rsidR="00F371C4" w:rsidRDefault="00F371C4">
            <w:pPr>
              <w:jc w:val="center"/>
              <w:cnfStyle w:val="000000000000"/>
              <w:rPr>
                <w:rFonts w:ascii="Times New Roman" w:eastAsia="Times New Roman" w:hAnsi="Times New Roman" w:cs="Times New Roman"/>
                <w:sz w:val="24"/>
                <w:szCs w:val="24"/>
              </w:rPr>
            </w:pPr>
          </w:p>
        </w:tc>
        <w:tc>
          <w:tcPr>
            <w:tcW w:w="1466" w:type="dxa"/>
            <w:vAlign w:val="center"/>
          </w:tcPr>
          <w:p w:rsidR="00F371C4" w:rsidRDefault="00F371C4">
            <w:pPr>
              <w:jc w:val="center"/>
              <w:cnfStyle w:val="000000000000"/>
              <w:rPr>
                <w:rFonts w:ascii="Times New Roman" w:eastAsia="Times New Roman" w:hAnsi="Times New Roman" w:cs="Times New Roman"/>
                <w:sz w:val="24"/>
                <w:szCs w:val="24"/>
              </w:rPr>
            </w:pPr>
          </w:p>
        </w:tc>
      </w:tr>
      <w:tr w:rsidR="00F371C4" w:rsidTr="00F371C4">
        <w:trPr>
          <w:cnfStyle w:val="000000100000"/>
          <w:jc w:val="center"/>
        </w:trPr>
        <w:tc>
          <w:tcPr>
            <w:cnfStyle w:val="001000000000"/>
            <w:tcW w:w="3922" w:type="dxa"/>
            <w:gridSpan w:val="2"/>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UKUPNO:</w:t>
            </w:r>
          </w:p>
        </w:tc>
        <w:tc>
          <w:tcPr>
            <w:tcW w:w="990"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50</w:t>
            </w:r>
          </w:p>
        </w:tc>
        <w:tc>
          <w:tcPr>
            <w:tcW w:w="1485"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282"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p>
        </w:tc>
        <w:tc>
          <w:tcPr>
            <w:tcW w:w="1466"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r>
    </w:tbl>
    <w:p w:rsidR="00F371C4" w:rsidRDefault="00FB000C">
      <w:pPr>
        <w:pBdr>
          <w:top w:val="nil"/>
          <w:left w:val="nil"/>
          <w:bottom w:val="nil"/>
          <w:right w:val="nil"/>
          <w:between w:val="nil"/>
        </w:pBdr>
        <w:spacing w:before="120" w:after="120" w:line="240" w:lineRule="auto"/>
        <w:jc w:val="center"/>
        <w:rPr>
          <w:i/>
          <w:color w:val="000000"/>
          <w:sz w:val="18"/>
          <w:szCs w:val="18"/>
        </w:rPr>
      </w:pPr>
      <w:bookmarkStart w:id="7" w:name="_heading=h.3dy6vkm" w:colFirst="0" w:colLast="0"/>
      <w:bookmarkEnd w:id="7"/>
      <w:r>
        <w:rPr>
          <w:rFonts w:ascii="Times New Roman" w:eastAsia="Times New Roman" w:hAnsi="Times New Roman" w:cs="Times New Roman"/>
          <w:i/>
          <w:color w:val="000000"/>
        </w:rPr>
        <w:t>Tablica 1: Prikaz strukture odgojno-obrazovnih grupa</w:t>
      </w:r>
    </w:p>
    <w:p w:rsidR="00F371C4" w:rsidRDefault="00F371C4">
      <w:pPr>
        <w:spacing w:after="120"/>
        <w:jc w:val="both"/>
        <w:rPr>
          <w:rFonts w:ascii="Times New Roman" w:eastAsia="Times New Roman" w:hAnsi="Times New Roman" w:cs="Times New Roman"/>
          <w:sz w:val="24"/>
          <w:szCs w:val="24"/>
        </w:rPr>
      </w:pPr>
    </w:p>
    <w:p w:rsidR="00F371C4" w:rsidRDefault="00FB00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Tijekom odgojno-obrazovne godine bit će primljena djeca koja će navršiti godinu dana do siječnja  2021. godine. Planirani broj upisane djece je 50.</w:t>
      </w:r>
    </w:p>
    <w:p w:rsidR="00F371C4" w:rsidRDefault="00F371C4">
      <w:pPr>
        <w:jc w:val="both"/>
        <w:rPr>
          <w:rFonts w:ascii="Times New Roman" w:eastAsia="Times New Roman" w:hAnsi="Times New Roman" w:cs="Times New Roman"/>
          <w:sz w:val="24"/>
          <w:szCs w:val="24"/>
        </w:rPr>
      </w:pPr>
    </w:p>
    <w:p w:rsidR="00E23143" w:rsidRDefault="00E23143">
      <w:pPr>
        <w:jc w:val="both"/>
        <w:rPr>
          <w:rFonts w:ascii="Times New Roman" w:eastAsia="Times New Roman" w:hAnsi="Times New Roman" w:cs="Times New Roman"/>
          <w:sz w:val="24"/>
          <w:szCs w:val="24"/>
        </w:rPr>
      </w:pPr>
    </w:p>
    <w:p w:rsidR="00F371C4" w:rsidRDefault="00FB000C">
      <w:pPr>
        <w:numPr>
          <w:ilvl w:val="0"/>
          <w:numId w:val="10"/>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KADROVI</w:t>
      </w:r>
    </w:p>
    <w:p w:rsidR="00F371C4" w:rsidRDefault="00F371C4">
      <w:pPr>
        <w:spacing w:after="0"/>
        <w:jc w:val="both"/>
        <w:rPr>
          <w:rFonts w:ascii="Times New Roman" w:eastAsia="Times New Roman" w:hAnsi="Times New Roman" w:cs="Times New Roman"/>
          <w:b/>
          <w:i/>
          <w:sz w:val="24"/>
          <w:szCs w:val="24"/>
        </w:rPr>
      </w:pPr>
    </w:p>
    <w:p w:rsidR="00F371C4" w:rsidRDefault="00FB000C">
      <w:pPr>
        <w:spacing w:after="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Kadrovska ekipiranost i raspored svih radnika DV u 2021./2022. po djelokrugu rada</w:t>
      </w:r>
    </w:p>
    <w:p w:rsidR="00F371C4" w:rsidRDefault="00F371C4">
      <w:pPr>
        <w:spacing w:after="0"/>
        <w:jc w:val="both"/>
        <w:rPr>
          <w:rFonts w:ascii="Times New Roman" w:eastAsia="Times New Roman" w:hAnsi="Times New Roman" w:cs="Times New Roman"/>
          <w:b/>
          <w:i/>
          <w:sz w:val="24"/>
          <w:szCs w:val="24"/>
        </w:rPr>
      </w:pPr>
    </w:p>
    <w:tbl>
      <w:tblPr>
        <w:tblStyle w:val="a0"/>
        <w:tblW w:w="9747" w:type="dxa"/>
        <w:jc w:val="center"/>
        <w:tblBorders>
          <w:top w:val="single" w:sz="8" w:space="0" w:color="4BACC6"/>
          <w:left w:val="single" w:sz="8" w:space="0" w:color="4F81BD"/>
          <w:bottom w:val="single" w:sz="8" w:space="0" w:color="4BACC6"/>
          <w:right w:val="single" w:sz="8" w:space="0" w:color="4F81BD"/>
          <w:insideH w:val="single" w:sz="8" w:space="0" w:color="4BACC6"/>
          <w:insideV w:val="single" w:sz="8" w:space="0" w:color="4BACC6"/>
        </w:tblBorders>
        <w:tblLayout w:type="fixed"/>
        <w:tblLook w:val="04A0"/>
      </w:tblPr>
      <w:tblGrid>
        <w:gridCol w:w="534"/>
        <w:gridCol w:w="2126"/>
        <w:gridCol w:w="2126"/>
        <w:gridCol w:w="2240"/>
        <w:gridCol w:w="1344"/>
        <w:gridCol w:w="1377"/>
      </w:tblGrid>
      <w:tr w:rsidR="00F371C4" w:rsidTr="00F371C4">
        <w:trPr>
          <w:cnfStyle w:val="100000000000"/>
          <w:jc w:val="center"/>
        </w:trPr>
        <w:tc>
          <w:tcPr>
            <w:cnfStyle w:val="001000000000"/>
            <w:tcW w:w="534" w:type="dxa"/>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r/b</w:t>
            </w:r>
          </w:p>
        </w:tc>
        <w:tc>
          <w:tcPr>
            <w:tcW w:w="2126"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Djelokrug rada</w:t>
            </w:r>
          </w:p>
        </w:tc>
        <w:tc>
          <w:tcPr>
            <w:tcW w:w="2126"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Radnik</w:t>
            </w:r>
          </w:p>
        </w:tc>
        <w:tc>
          <w:tcPr>
            <w:tcW w:w="2240"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Zvanje</w:t>
            </w:r>
          </w:p>
        </w:tc>
        <w:tc>
          <w:tcPr>
            <w:tcW w:w="1344"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br.</w:t>
            </w:r>
          </w:p>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Izvršit.</w:t>
            </w:r>
          </w:p>
        </w:tc>
        <w:tc>
          <w:tcPr>
            <w:tcW w:w="1377" w:type="dxa"/>
          </w:tcPr>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Stručna</w:t>
            </w:r>
          </w:p>
          <w:p w:rsidR="00F371C4" w:rsidRDefault="00FB000C">
            <w:pPr>
              <w:jc w:val="center"/>
              <w:cnfStyle w:val="1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sprema</w:t>
            </w:r>
          </w:p>
        </w:tc>
      </w:tr>
      <w:tr w:rsidR="00F371C4" w:rsidTr="00F371C4">
        <w:trPr>
          <w:cnfStyle w:val="000000100000"/>
          <w:trHeight w:val="1741"/>
          <w:jc w:val="center"/>
        </w:trPr>
        <w:tc>
          <w:tcPr>
            <w:cnfStyle w:val="001000000000"/>
            <w:tcW w:w="534" w:type="dxa"/>
          </w:tcPr>
          <w:p w:rsidR="00F371C4" w:rsidRDefault="00FB00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F371C4" w:rsidRDefault="00F371C4">
            <w:pPr>
              <w:jc w:val="both"/>
              <w:rPr>
                <w:rFonts w:ascii="Times New Roman" w:eastAsia="Times New Roman" w:hAnsi="Times New Roman" w:cs="Times New Roman"/>
                <w:sz w:val="24"/>
                <w:szCs w:val="24"/>
              </w:rPr>
            </w:pPr>
          </w:p>
          <w:p w:rsidR="00F371C4" w:rsidRDefault="00F371C4">
            <w:pPr>
              <w:jc w:val="both"/>
              <w:rPr>
                <w:rFonts w:ascii="Times New Roman" w:eastAsia="Times New Roman" w:hAnsi="Times New Roman" w:cs="Times New Roman"/>
                <w:sz w:val="24"/>
                <w:szCs w:val="24"/>
              </w:rPr>
            </w:pPr>
          </w:p>
          <w:p w:rsidR="00F371C4" w:rsidRDefault="00FB00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F371C4" w:rsidRDefault="00F371C4">
            <w:pPr>
              <w:jc w:val="both"/>
              <w:rPr>
                <w:rFonts w:ascii="Times New Roman" w:eastAsia="Times New Roman" w:hAnsi="Times New Roman" w:cs="Times New Roman"/>
                <w:sz w:val="24"/>
                <w:szCs w:val="24"/>
              </w:rPr>
            </w:pPr>
          </w:p>
          <w:p w:rsidR="00F371C4" w:rsidRDefault="00F371C4">
            <w:pPr>
              <w:rPr>
                <w:rFonts w:ascii="Times New Roman" w:eastAsia="Times New Roman" w:hAnsi="Times New Roman" w:cs="Times New Roman"/>
                <w:sz w:val="24"/>
                <w:szCs w:val="24"/>
              </w:rPr>
            </w:pPr>
          </w:p>
        </w:tc>
        <w:tc>
          <w:tcPr>
            <w:tcW w:w="2126" w:type="dxa"/>
          </w:tcPr>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Ravnatelj</w:t>
            </w:r>
          </w:p>
          <w:p w:rsidR="00F371C4" w:rsidRDefault="00F371C4">
            <w:pPr>
              <w:jc w:val="both"/>
              <w:cnfStyle w:val="000000100000"/>
              <w:rPr>
                <w:rFonts w:ascii="Times New Roman" w:eastAsia="Times New Roman" w:hAnsi="Times New Roman" w:cs="Times New Roman"/>
                <w:b/>
                <w:sz w:val="24"/>
                <w:szCs w:val="24"/>
              </w:rPr>
            </w:pPr>
          </w:p>
          <w:p w:rsidR="00F371C4" w:rsidRDefault="00F371C4">
            <w:pPr>
              <w:jc w:val="both"/>
              <w:cnfStyle w:val="000000100000"/>
              <w:rPr>
                <w:rFonts w:ascii="Times New Roman" w:eastAsia="Times New Roman" w:hAnsi="Times New Roman" w:cs="Times New Roman"/>
                <w:b/>
                <w:sz w:val="24"/>
                <w:szCs w:val="24"/>
              </w:rPr>
            </w:pPr>
          </w:p>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Pedagog stručni suradnik</w:t>
            </w:r>
          </w:p>
          <w:p w:rsidR="00F371C4" w:rsidRDefault="00F371C4">
            <w:pPr>
              <w:jc w:val="both"/>
              <w:cnfStyle w:val="000000100000"/>
              <w:rPr>
                <w:rFonts w:ascii="Times New Roman" w:eastAsia="Times New Roman" w:hAnsi="Times New Roman" w:cs="Times New Roman"/>
                <w:b/>
                <w:sz w:val="24"/>
                <w:szCs w:val="24"/>
              </w:rPr>
            </w:pPr>
          </w:p>
          <w:p w:rsidR="00F371C4" w:rsidRDefault="00F371C4">
            <w:pPr>
              <w:jc w:val="both"/>
              <w:cnfStyle w:val="000000100000"/>
              <w:rPr>
                <w:rFonts w:ascii="Times New Roman" w:eastAsia="Times New Roman" w:hAnsi="Times New Roman" w:cs="Times New Roman"/>
                <w:b/>
                <w:sz w:val="24"/>
                <w:szCs w:val="24"/>
              </w:rPr>
            </w:pPr>
          </w:p>
        </w:tc>
        <w:tc>
          <w:tcPr>
            <w:tcW w:w="2126" w:type="dxa"/>
          </w:tcPr>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IVANA BIRUŠ</w:t>
            </w:r>
          </w:p>
          <w:p w:rsidR="00F371C4" w:rsidRDefault="00F371C4">
            <w:pPr>
              <w:jc w:val="both"/>
              <w:cnfStyle w:val="000000100000"/>
              <w:rPr>
                <w:rFonts w:ascii="Times New Roman" w:eastAsia="Times New Roman" w:hAnsi="Times New Roman" w:cs="Times New Roman"/>
                <w:b/>
                <w:sz w:val="24"/>
                <w:szCs w:val="24"/>
              </w:rPr>
            </w:pPr>
          </w:p>
          <w:p w:rsidR="00F371C4" w:rsidRDefault="00F371C4">
            <w:pPr>
              <w:jc w:val="both"/>
              <w:cnfStyle w:val="000000100000"/>
              <w:rPr>
                <w:rFonts w:ascii="Times New Roman" w:eastAsia="Times New Roman" w:hAnsi="Times New Roman" w:cs="Times New Roman"/>
                <w:b/>
                <w:sz w:val="24"/>
                <w:szCs w:val="24"/>
              </w:rPr>
            </w:pPr>
          </w:p>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Grubešić Lora</w:t>
            </w:r>
          </w:p>
        </w:tc>
        <w:tc>
          <w:tcPr>
            <w:tcW w:w="2240" w:type="dxa"/>
          </w:tcPr>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p w:rsidR="00F371C4" w:rsidRDefault="00F371C4">
            <w:pPr>
              <w:jc w:val="both"/>
              <w:cnfStyle w:val="000000100000"/>
              <w:rPr>
                <w:rFonts w:ascii="Times New Roman" w:eastAsia="Times New Roman" w:hAnsi="Times New Roman" w:cs="Times New Roman"/>
                <w:b/>
                <w:sz w:val="24"/>
                <w:szCs w:val="24"/>
              </w:rPr>
            </w:pPr>
          </w:p>
          <w:p w:rsidR="00F371C4" w:rsidRDefault="00F371C4">
            <w:pPr>
              <w:jc w:val="both"/>
              <w:cnfStyle w:val="000000100000"/>
              <w:rPr>
                <w:rFonts w:ascii="Times New Roman" w:eastAsia="Times New Roman" w:hAnsi="Times New Roman" w:cs="Times New Roman"/>
                <w:b/>
                <w:sz w:val="24"/>
                <w:szCs w:val="24"/>
              </w:rPr>
            </w:pPr>
          </w:p>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Magistra pedagogije</w:t>
            </w:r>
          </w:p>
          <w:p w:rsidR="00F371C4" w:rsidRDefault="00F371C4">
            <w:pPr>
              <w:jc w:val="both"/>
              <w:cnfStyle w:val="000000100000"/>
              <w:rPr>
                <w:rFonts w:ascii="Times New Roman" w:eastAsia="Times New Roman" w:hAnsi="Times New Roman" w:cs="Times New Roman"/>
                <w:b/>
                <w:sz w:val="24"/>
                <w:szCs w:val="24"/>
              </w:rPr>
            </w:pPr>
          </w:p>
          <w:p w:rsidR="00F371C4" w:rsidRDefault="00F371C4">
            <w:pPr>
              <w:jc w:val="both"/>
              <w:cnfStyle w:val="000000100000"/>
              <w:rPr>
                <w:rFonts w:ascii="Times New Roman" w:eastAsia="Times New Roman" w:hAnsi="Times New Roman" w:cs="Times New Roman"/>
                <w:b/>
                <w:sz w:val="24"/>
                <w:szCs w:val="24"/>
              </w:rPr>
            </w:pPr>
          </w:p>
          <w:p w:rsidR="00F371C4" w:rsidRDefault="00F371C4">
            <w:pPr>
              <w:jc w:val="both"/>
              <w:cnfStyle w:val="000000100000"/>
              <w:rPr>
                <w:rFonts w:ascii="Times New Roman" w:eastAsia="Times New Roman" w:hAnsi="Times New Roman" w:cs="Times New Roman"/>
                <w:b/>
                <w:sz w:val="24"/>
                <w:szCs w:val="24"/>
              </w:rPr>
            </w:pPr>
          </w:p>
        </w:tc>
        <w:tc>
          <w:tcPr>
            <w:tcW w:w="1344"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sati tjedno</w:t>
            </w:r>
          </w:p>
          <w:p w:rsidR="00F371C4" w:rsidRDefault="00F371C4">
            <w:pPr>
              <w:jc w:val="center"/>
              <w:cnfStyle w:val="000000100000"/>
              <w:rPr>
                <w:rFonts w:ascii="Times New Roman" w:eastAsia="Times New Roman" w:hAnsi="Times New Roman" w:cs="Times New Roman"/>
                <w:b/>
                <w:sz w:val="24"/>
                <w:szCs w:val="24"/>
              </w:rPr>
            </w:pPr>
          </w:p>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sati tjedno –pripravnik- porodilni dopust do prosinca 2021.</w:t>
            </w:r>
          </w:p>
          <w:p w:rsidR="00F371C4" w:rsidRDefault="00F371C4">
            <w:pPr>
              <w:jc w:val="center"/>
              <w:cnfStyle w:val="000000100000"/>
              <w:rPr>
                <w:rFonts w:ascii="Times New Roman" w:eastAsia="Times New Roman" w:hAnsi="Times New Roman" w:cs="Times New Roman"/>
                <w:b/>
                <w:sz w:val="24"/>
                <w:szCs w:val="24"/>
              </w:rPr>
            </w:pPr>
          </w:p>
          <w:p w:rsidR="00F371C4" w:rsidRDefault="00F371C4">
            <w:pPr>
              <w:jc w:val="center"/>
              <w:cnfStyle w:val="000000100000"/>
              <w:rPr>
                <w:rFonts w:ascii="Times New Roman" w:eastAsia="Times New Roman" w:hAnsi="Times New Roman" w:cs="Times New Roman"/>
                <w:b/>
                <w:sz w:val="24"/>
                <w:szCs w:val="24"/>
              </w:rPr>
            </w:pPr>
          </w:p>
          <w:p w:rsidR="00F371C4" w:rsidRDefault="00F371C4">
            <w:pPr>
              <w:cnfStyle w:val="000000100000"/>
              <w:rPr>
                <w:rFonts w:ascii="Times New Roman" w:eastAsia="Times New Roman" w:hAnsi="Times New Roman" w:cs="Times New Roman"/>
                <w:b/>
                <w:sz w:val="24"/>
                <w:szCs w:val="24"/>
              </w:rPr>
            </w:pPr>
          </w:p>
        </w:tc>
        <w:tc>
          <w:tcPr>
            <w:tcW w:w="1377"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p w:rsidR="00F371C4" w:rsidRDefault="00F371C4">
            <w:pPr>
              <w:jc w:val="center"/>
              <w:cnfStyle w:val="000000100000"/>
              <w:rPr>
                <w:rFonts w:ascii="Times New Roman" w:eastAsia="Times New Roman" w:hAnsi="Times New Roman" w:cs="Times New Roman"/>
                <w:b/>
                <w:sz w:val="24"/>
                <w:szCs w:val="24"/>
              </w:rPr>
            </w:pPr>
          </w:p>
          <w:p w:rsidR="00F371C4" w:rsidRDefault="00F371C4">
            <w:pPr>
              <w:jc w:val="center"/>
              <w:cnfStyle w:val="000000100000"/>
              <w:rPr>
                <w:rFonts w:ascii="Times New Roman" w:eastAsia="Times New Roman" w:hAnsi="Times New Roman" w:cs="Times New Roman"/>
                <w:b/>
                <w:sz w:val="24"/>
                <w:szCs w:val="24"/>
              </w:rPr>
            </w:pPr>
          </w:p>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VSS</w:t>
            </w:r>
          </w:p>
          <w:p w:rsidR="00F371C4" w:rsidRDefault="00F371C4">
            <w:pPr>
              <w:jc w:val="center"/>
              <w:cnfStyle w:val="000000100000"/>
              <w:rPr>
                <w:rFonts w:ascii="Times New Roman" w:eastAsia="Times New Roman" w:hAnsi="Times New Roman" w:cs="Times New Roman"/>
                <w:b/>
                <w:sz w:val="24"/>
                <w:szCs w:val="24"/>
              </w:rPr>
            </w:pPr>
          </w:p>
          <w:p w:rsidR="00F371C4" w:rsidRDefault="00F371C4">
            <w:pPr>
              <w:cnfStyle w:val="000000100000"/>
              <w:rPr>
                <w:rFonts w:ascii="Times New Roman" w:eastAsia="Times New Roman" w:hAnsi="Times New Roman" w:cs="Times New Roman"/>
                <w:b/>
                <w:sz w:val="24"/>
                <w:szCs w:val="24"/>
              </w:rPr>
            </w:pPr>
          </w:p>
          <w:p w:rsidR="00F371C4" w:rsidRDefault="00F371C4">
            <w:pPr>
              <w:jc w:val="center"/>
              <w:cnfStyle w:val="000000100000"/>
              <w:rPr>
                <w:rFonts w:ascii="Times New Roman" w:eastAsia="Times New Roman" w:hAnsi="Times New Roman" w:cs="Times New Roman"/>
                <w:b/>
                <w:sz w:val="24"/>
                <w:szCs w:val="24"/>
              </w:rPr>
            </w:pPr>
          </w:p>
        </w:tc>
      </w:tr>
      <w:tr w:rsidR="00F371C4" w:rsidTr="00F371C4">
        <w:trPr>
          <w:trHeight w:val="537"/>
          <w:jc w:val="center"/>
        </w:trPr>
        <w:tc>
          <w:tcPr>
            <w:cnfStyle w:val="001000000000"/>
            <w:tcW w:w="534"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213" w:type="dxa"/>
            <w:gridSpan w:val="5"/>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Odgojno-obrazovni rad i njega djece</w:t>
            </w:r>
          </w:p>
        </w:tc>
      </w:tr>
      <w:tr w:rsidR="00F371C4" w:rsidTr="00F371C4">
        <w:trPr>
          <w:cnfStyle w:val="000000100000"/>
          <w:jc w:val="center"/>
        </w:trPr>
        <w:tc>
          <w:tcPr>
            <w:cnfStyle w:val="001000000000"/>
            <w:tcW w:w="534" w:type="dxa"/>
          </w:tcPr>
          <w:p w:rsidR="00F371C4" w:rsidRDefault="00F371C4">
            <w:pPr>
              <w:jc w:val="both"/>
              <w:rPr>
                <w:rFonts w:ascii="Times New Roman" w:eastAsia="Times New Roman" w:hAnsi="Times New Roman" w:cs="Times New Roman"/>
                <w:sz w:val="24"/>
                <w:szCs w:val="24"/>
              </w:rPr>
            </w:pPr>
          </w:p>
        </w:tc>
        <w:tc>
          <w:tcPr>
            <w:tcW w:w="2126" w:type="dxa"/>
            <w:vAlign w:val="center"/>
          </w:tcPr>
          <w:p w:rsidR="00F371C4" w:rsidRDefault="00FB000C">
            <w:pPr>
              <w:numPr>
                <w:ilvl w:val="0"/>
                <w:numId w:val="35"/>
              </w:numPr>
              <w:ind w:left="-19" w:firstLine="19"/>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mlađa jaslička skupina - </w:t>
            </w:r>
            <w:r w:rsidR="0069538C">
              <w:rPr>
                <w:rFonts w:ascii="Times New Roman" w:eastAsia="Times New Roman" w:hAnsi="Times New Roman" w:cs="Times New Roman"/>
                <w:b/>
                <w:sz w:val="24"/>
                <w:szCs w:val="24"/>
              </w:rPr>
              <w:t>TIGRIĆI</w:t>
            </w:r>
          </w:p>
        </w:tc>
        <w:tc>
          <w:tcPr>
            <w:tcW w:w="2126" w:type="dxa"/>
          </w:tcPr>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Mateja Maticaa Dominiković</w:t>
            </w:r>
          </w:p>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Tanja Patačko</w:t>
            </w:r>
          </w:p>
        </w:tc>
        <w:tc>
          <w:tcPr>
            <w:tcW w:w="2240" w:type="dxa"/>
          </w:tcPr>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p w:rsidR="00F371C4" w:rsidRDefault="00F371C4">
            <w:pPr>
              <w:jc w:val="both"/>
              <w:cnfStyle w:val="000000100000"/>
              <w:rPr>
                <w:rFonts w:ascii="Times New Roman" w:eastAsia="Times New Roman" w:hAnsi="Times New Roman" w:cs="Times New Roman"/>
                <w:b/>
                <w:sz w:val="24"/>
                <w:szCs w:val="24"/>
              </w:rPr>
            </w:pPr>
          </w:p>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tc>
        <w:tc>
          <w:tcPr>
            <w:tcW w:w="1344" w:type="dxa"/>
          </w:tcPr>
          <w:p w:rsidR="00F371C4" w:rsidRDefault="00F371C4">
            <w:pPr>
              <w:jc w:val="center"/>
              <w:cnfStyle w:val="000000100000"/>
              <w:rPr>
                <w:rFonts w:ascii="Times New Roman" w:eastAsia="Times New Roman" w:hAnsi="Times New Roman" w:cs="Times New Roman"/>
                <w:b/>
                <w:sz w:val="24"/>
                <w:szCs w:val="24"/>
              </w:rPr>
            </w:pPr>
          </w:p>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77"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p w:rsidR="00F371C4" w:rsidRDefault="00F371C4">
            <w:pPr>
              <w:jc w:val="center"/>
              <w:cnfStyle w:val="000000100000"/>
              <w:rPr>
                <w:rFonts w:ascii="Times New Roman" w:eastAsia="Times New Roman" w:hAnsi="Times New Roman" w:cs="Times New Roman"/>
                <w:b/>
                <w:sz w:val="24"/>
                <w:szCs w:val="24"/>
              </w:rPr>
            </w:pPr>
          </w:p>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VSS</w:t>
            </w:r>
          </w:p>
        </w:tc>
      </w:tr>
      <w:tr w:rsidR="00F371C4" w:rsidTr="00F371C4">
        <w:trPr>
          <w:jc w:val="center"/>
        </w:trPr>
        <w:tc>
          <w:tcPr>
            <w:cnfStyle w:val="001000000000"/>
            <w:tcW w:w="534" w:type="dxa"/>
          </w:tcPr>
          <w:p w:rsidR="00F371C4" w:rsidRDefault="00F371C4">
            <w:pPr>
              <w:jc w:val="both"/>
              <w:rPr>
                <w:rFonts w:ascii="Times New Roman" w:eastAsia="Times New Roman" w:hAnsi="Times New Roman" w:cs="Times New Roman"/>
                <w:sz w:val="24"/>
                <w:szCs w:val="24"/>
              </w:rPr>
            </w:pPr>
          </w:p>
        </w:tc>
        <w:tc>
          <w:tcPr>
            <w:tcW w:w="2126" w:type="dxa"/>
            <w:vAlign w:val="center"/>
          </w:tcPr>
          <w:p w:rsidR="00F371C4" w:rsidRDefault="00FB000C">
            <w:pPr>
              <w:numPr>
                <w:ilvl w:val="0"/>
                <w:numId w:val="35"/>
              </w:numPr>
              <w:ind w:left="-19" w:firstLine="19"/>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starija jaslička skupina - </w:t>
            </w:r>
            <w:r w:rsidR="0069538C">
              <w:rPr>
                <w:rFonts w:ascii="Times New Roman" w:eastAsia="Times New Roman" w:hAnsi="Times New Roman" w:cs="Times New Roman"/>
                <w:b/>
                <w:sz w:val="24"/>
                <w:szCs w:val="24"/>
              </w:rPr>
              <w:t>SOVICE</w:t>
            </w:r>
          </w:p>
        </w:tc>
        <w:tc>
          <w:tcPr>
            <w:tcW w:w="2126" w:type="dxa"/>
          </w:tcPr>
          <w:p w:rsidR="00F371C4" w:rsidRDefault="00FB000C">
            <w:pPr>
              <w:jc w:val="both"/>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Ivana Biruš</w:t>
            </w:r>
          </w:p>
          <w:p w:rsidR="00F371C4" w:rsidRDefault="00FB000C">
            <w:pPr>
              <w:jc w:val="both"/>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Jasna Kanić</w:t>
            </w:r>
          </w:p>
          <w:p w:rsidR="0069538C" w:rsidRDefault="0069538C">
            <w:pPr>
              <w:jc w:val="both"/>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Darija Lovrak</w:t>
            </w:r>
          </w:p>
        </w:tc>
        <w:tc>
          <w:tcPr>
            <w:tcW w:w="2240" w:type="dxa"/>
          </w:tcPr>
          <w:p w:rsidR="00F371C4" w:rsidRDefault="00FB000C">
            <w:pPr>
              <w:jc w:val="both"/>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p w:rsidR="00F371C4" w:rsidRDefault="00FB000C">
            <w:pPr>
              <w:jc w:val="both"/>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p w:rsidR="0069538C" w:rsidRDefault="0069538C">
            <w:pPr>
              <w:jc w:val="both"/>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tc>
        <w:tc>
          <w:tcPr>
            <w:tcW w:w="1344" w:type="dxa"/>
          </w:tcPr>
          <w:p w:rsidR="00F371C4" w:rsidRDefault="0069538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p w:rsidR="00F371C4" w:rsidRDefault="00F371C4">
            <w:pPr>
              <w:jc w:val="center"/>
              <w:cnfStyle w:val="000000000000"/>
              <w:rPr>
                <w:rFonts w:ascii="Times New Roman" w:eastAsia="Times New Roman" w:hAnsi="Times New Roman" w:cs="Times New Roman"/>
                <w:b/>
                <w:sz w:val="24"/>
                <w:szCs w:val="24"/>
              </w:rPr>
            </w:pPr>
          </w:p>
        </w:tc>
        <w:tc>
          <w:tcPr>
            <w:tcW w:w="1377" w:type="dxa"/>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p w:rsidR="0069538C" w:rsidRDefault="0069538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tc>
      </w:tr>
      <w:tr w:rsidR="00F371C4" w:rsidTr="00F371C4">
        <w:trPr>
          <w:cnfStyle w:val="000000100000"/>
          <w:jc w:val="center"/>
        </w:trPr>
        <w:tc>
          <w:tcPr>
            <w:cnfStyle w:val="001000000000"/>
            <w:tcW w:w="534" w:type="dxa"/>
          </w:tcPr>
          <w:p w:rsidR="00F371C4" w:rsidRDefault="00F371C4">
            <w:pPr>
              <w:rPr>
                <w:rFonts w:ascii="Times New Roman" w:eastAsia="Times New Roman" w:hAnsi="Times New Roman" w:cs="Times New Roman"/>
                <w:sz w:val="24"/>
                <w:szCs w:val="24"/>
              </w:rPr>
            </w:pPr>
          </w:p>
        </w:tc>
        <w:tc>
          <w:tcPr>
            <w:tcW w:w="2126" w:type="dxa"/>
            <w:vAlign w:val="center"/>
          </w:tcPr>
          <w:p w:rsidR="00F371C4" w:rsidRDefault="00FB000C">
            <w:pPr>
              <w:numPr>
                <w:ilvl w:val="0"/>
                <w:numId w:val="35"/>
              </w:numPr>
              <w:ind w:left="-19" w:firstLine="19"/>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mješovita </w:t>
            </w:r>
          </w:p>
          <w:p w:rsidR="00F371C4" w:rsidRDefault="00FB000C">
            <w:pPr>
              <w:jc w:val="both"/>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vrtićka skupina - </w:t>
            </w:r>
            <w:r w:rsidR="0069538C">
              <w:rPr>
                <w:rFonts w:ascii="Times New Roman" w:eastAsia="Times New Roman" w:hAnsi="Times New Roman" w:cs="Times New Roman"/>
                <w:b/>
                <w:sz w:val="24"/>
                <w:szCs w:val="24"/>
              </w:rPr>
              <w:t>JAGODICE</w:t>
            </w:r>
          </w:p>
        </w:tc>
        <w:tc>
          <w:tcPr>
            <w:tcW w:w="2126" w:type="dxa"/>
          </w:tcPr>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Željka Blažok</w:t>
            </w:r>
          </w:p>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Katica Pleško</w:t>
            </w:r>
          </w:p>
        </w:tc>
        <w:tc>
          <w:tcPr>
            <w:tcW w:w="2240" w:type="dxa"/>
          </w:tcPr>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Odgojiteljica</w:t>
            </w:r>
          </w:p>
        </w:tc>
        <w:tc>
          <w:tcPr>
            <w:tcW w:w="1344"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rsidR="00F371C4" w:rsidRDefault="00F371C4">
            <w:pPr>
              <w:jc w:val="center"/>
              <w:cnfStyle w:val="000000100000"/>
              <w:rPr>
                <w:rFonts w:ascii="Times New Roman" w:eastAsia="Times New Roman" w:hAnsi="Times New Roman" w:cs="Times New Roman"/>
                <w:b/>
                <w:sz w:val="24"/>
                <w:szCs w:val="24"/>
              </w:rPr>
            </w:pPr>
          </w:p>
        </w:tc>
        <w:tc>
          <w:tcPr>
            <w:tcW w:w="1377"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VŠS</w:t>
            </w:r>
          </w:p>
        </w:tc>
      </w:tr>
      <w:tr w:rsidR="00F371C4" w:rsidTr="00F371C4">
        <w:trPr>
          <w:jc w:val="center"/>
        </w:trPr>
        <w:tc>
          <w:tcPr>
            <w:cnfStyle w:val="001000000000"/>
            <w:tcW w:w="534" w:type="dxa"/>
          </w:tcPr>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26" w:type="dxa"/>
          </w:tcPr>
          <w:p w:rsidR="00F371C4" w:rsidRDefault="00FB000C">
            <w:pP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Priprema obroka</w:t>
            </w:r>
          </w:p>
        </w:tc>
        <w:tc>
          <w:tcPr>
            <w:tcW w:w="2126" w:type="dxa"/>
          </w:tcPr>
          <w:p w:rsidR="00F371C4" w:rsidRDefault="00FB000C">
            <w:pP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Branka Turković</w:t>
            </w:r>
          </w:p>
        </w:tc>
        <w:tc>
          <w:tcPr>
            <w:tcW w:w="2240" w:type="dxa"/>
          </w:tcPr>
          <w:p w:rsidR="00F371C4" w:rsidRDefault="00FB000C">
            <w:pP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Kuharica</w:t>
            </w:r>
          </w:p>
          <w:p w:rsidR="00F371C4" w:rsidRDefault="00F371C4">
            <w:pPr>
              <w:cnfStyle w:val="000000000000"/>
              <w:rPr>
                <w:rFonts w:ascii="Times New Roman" w:eastAsia="Times New Roman" w:hAnsi="Times New Roman" w:cs="Times New Roman"/>
                <w:b/>
                <w:sz w:val="24"/>
                <w:szCs w:val="24"/>
              </w:rPr>
            </w:pPr>
          </w:p>
        </w:tc>
        <w:tc>
          <w:tcPr>
            <w:tcW w:w="1344" w:type="dxa"/>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rsidR="00F371C4" w:rsidRDefault="00F371C4">
            <w:pPr>
              <w:jc w:val="center"/>
              <w:cnfStyle w:val="000000000000"/>
              <w:rPr>
                <w:rFonts w:ascii="Times New Roman" w:eastAsia="Times New Roman" w:hAnsi="Times New Roman" w:cs="Times New Roman"/>
                <w:b/>
                <w:sz w:val="24"/>
                <w:szCs w:val="24"/>
              </w:rPr>
            </w:pPr>
          </w:p>
        </w:tc>
        <w:tc>
          <w:tcPr>
            <w:tcW w:w="1377" w:type="dxa"/>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SSS</w:t>
            </w:r>
          </w:p>
        </w:tc>
      </w:tr>
      <w:tr w:rsidR="00F371C4" w:rsidTr="00F371C4">
        <w:trPr>
          <w:cnfStyle w:val="000000100000"/>
          <w:jc w:val="center"/>
        </w:trPr>
        <w:tc>
          <w:tcPr>
            <w:cnfStyle w:val="001000000000"/>
            <w:tcW w:w="534" w:type="dxa"/>
          </w:tcPr>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126" w:type="dxa"/>
          </w:tcPr>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Čišćenje, spremanje</w:t>
            </w:r>
          </w:p>
        </w:tc>
        <w:tc>
          <w:tcPr>
            <w:tcW w:w="2126" w:type="dxa"/>
          </w:tcPr>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Nadica Sobota</w:t>
            </w:r>
          </w:p>
        </w:tc>
        <w:tc>
          <w:tcPr>
            <w:tcW w:w="2240" w:type="dxa"/>
          </w:tcPr>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Čistačica</w:t>
            </w:r>
          </w:p>
        </w:tc>
        <w:tc>
          <w:tcPr>
            <w:tcW w:w="1344"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rsidR="00F371C4" w:rsidRDefault="00F371C4">
            <w:pPr>
              <w:jc w:val="center"/>
              <w:cnfStyle w:val="000000100000"/>
              <w:rPr>
                <w:rFonts w:ascii="Times New Roman" w:eastAsia="Times New Roman" w:hAnsi="Times New Roman" w:cs="Times New Roman"/>
                <w:b/>
                <w:sz w:val="24"/>
                <w:szCs w:val="24"/>
              </w:rPr>
            </w:pPr>
          </w:p>
          <w:p w:rsidR="00F371C4" w:rsidRDefault="00F371C4">
            <w:pPr>
              <w:jc w:val="center"/>
              <w:cnfStyle w:val="000000100000"/>
              <w:rPr>
                <w:rFonts w:ascii="Times New Roman" w:eastAsia="Times New Roman" w:hAnsi="Times New Roman" w:cs="Times New Roman"/>
                <w:b/>
                <w:sz w:val="24"/>
                <w:szCs w:val="24"/>
              </w:rPr>
            </w:pPr>
          </w:p>
        </w:tc>
        <w:tc>
          <w:tcPr>
            <w:tcW w:w="1377" w:type="dxa"/>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OŠ</w:t>
            </w:r>
          </w:p>
        </w:tc>
      </w:tr>
    </w:tbl>
    <w:p w:rsidR="00F371C4" w:rsidRDefault="00FB000C">
      <w:pPr>
        <w:pBdr>
          <w:top w:val="nil"/>
          <w:left w:val="nil"/>
          <w:bottom w:val="nil"/>
          <w:right w:val="nil"/>
          <w:between w:val="nil"/>
        </w:pBdr>
        <w:spacing w:before="120" w:after="120" w:line="240" w:lineRule="auto"/>
        <w:jc w:val="center"/>
        <w:rPr>
          <w:rFonts w:ascii="Times New Roman" w:eastAsia="Times New Roman" w:hAnsi="Times New Roman" w:cs="Times New Roman"/>
          <w:i/>
          <w:color w:val="000000"/>
        </w:rPr>
      </w:pPr>
      <w:bookmarkStart w:id="8" w:name="_heading=h.1t3h5sf" w:colFirst="0" w:colLast="0"/>
      <w:bookmarkEnd w:id="8"/>
      <w:r>
        <w:rPr>
          <w:rFonts w:ascii="Times New Roman" w:eastAsia="Times New Roman" w:hAnsi="Times New Roman" w:cs="Times New Roman"/>
          <w:i/>
          <w:color w:val="000000"/>
        </w:rPr>
        <w:t>Tablica 2: Kadrovskaekipiranost i raspored svih radnika DV u 202</w:t>
      </w:r>
      <w:r>
        <w:rPr>
          <w:rFonts w:ascii="Times New Roman" w:eastAsia="Times New Roman" w:hAnsi="Times New Roman" w:cs="Times New Roman"/>
          <w:i/>
        </w:rPr>
        <w:t>1</w:t>
      </w:r>
      <w:r>
        <w:rPr>
          <w:rFonts w:ascii="Times New Roman" w:eastAsia="Times New Roman" w:hAnsi="Times New Roman" w:cs="Times New Roman"/>
          <w:i/>
          <w:color w:val="000000"/>
        </w:rPr>
        <w:t>./202</w:t>
      </w:r>
      <w:r>
        <w:rPr>
          <w:rFonts w:ascii="Times New Roman" w:eastAsia="Times New Roman" w:hAnsi="Times New Roman" w:cs="Times New Roman"/>
          <w:i/>
        </w:rPr>
        <w:t>2</w:t>
      </w:r>
      <w:r>
        <w:rPr>
          <w:rFonts w:ascii="Times New Roman" w:eastAsia="Times New Roman" w:hAnsi="Times New Roman" w:cs="Times New Roman"/>
          <w:i/>
          <w:color w:val="000000"/>
        </w:rPr>
        <w:t>. po djelokrugu rada</w:t>
      </w:r>
    </w:p>
    <w:p w:rsidR="00F371C4" w:rsidRDefault="00FB000C">
      <w:r>
        <w:t>Jedan odgojitelj koristi por</w:t>
      </w:r>
      <w:r w:rsidR="0069538C">
        <w:t>odilni dopust do prosinca 2021.</w:t>
      </w:r>
    </w:p>
    <w:p w:rsidR="00F371C4" w:rsidRDefault="00F371C4">
      <w:pPr>
        <w:spacing w:after="0"/>
        <w:jc w:val="both"/>
        <w:rPr>
          <w:rFonts w:ascii="Times New Roman" w:eastAsia="Times New Roman" w:hAnsi="Times New Roman" w:cs="Times New Roman"/>
          <w:sz w:val="24"/>
          <w:szCs w:val="24"/>
        </w:rPr>
      </w:pPr>
    </w:p>
    <w:tbl>
      <w:tblPr>
        <w:tblStyle w:val="a1"/>
        <w:tblW w:w="8856" w:type="dxa"/>
        <w:jc w:val="center"/>
        <w:tblBorders>
          <w:top w:val="single" w:sz="8" w:space="0" w:color="4BACC6"/>
          <w:left w:val="single" w:sz="8" w:space="0" w:color="4F81BD"/>
          <w:bottom w:val="single" w:sz="8" w:space="0" w:color="4BACC6"/>
          <w:right w:val="single" w:sz="8" w:space="0" w:color="4F81BD"/>
          <w:insideH w:val="single" w:sz="4" w:space="0" w:color="000000"/>
          <w:insideV w:val="single" w:sz="4" w:space="0" w:color="000000"/>
        </w:tblBorders>
        <w:tblLayout w:type="fixed"/>
        <w:tblLook w:val="0400"/>
      </w:tblPr>
      <w:tblGrid>
        <w:gridCol w:w="8856"/>
      </w:tblGrid>
      <w:tr w:rsidR="00F371C4">
        <w:trPr>
          <w:jc w:val="center"/>
        </w:trPr>
        <w:tc>
          <w:tcPr>
            <w:tcW w:w="8856" w:type="dxa"/>
          </w:tcPr>
          <w:p w:rsidR="00F371C4" w:rsidRDefault="00FB000C">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DNEVNA SHEMA SATNICE NEPOSREDNOG RADA</w:t>
            </w:r>
          </w:p>
          <w:p w:rsidR="00F371C4" w:rsidRDefault="00F371C4">
            <w:pPr>
              <w:rPr>
                <w:rFonts w:ascii="Times New Roman" w:eastAsia="Times New Roman" w:hAnsi="Times New Roman" w:cs="Times New Roman"/>
                <w:i/>
                <w:sz w:val="24"/>
                <w:szCs w:val="24"/>
              </w:rPr>
            </w:pPr>
          </w:p>
          <w:p w:rsidR="00F371C4" w:rsidRDefault="00FB000C">
            <w:pPr>
              <w:numPr>
                <w:ilvl w:val="0"/>
                <w:numId w:val="37"/>
              </w:numPr>
              <w:rPr>
                <w:rFonts w:ascii="Times New Roman" w:eastAsia="Times New Roman" w:hAnsi="Times New Roman" w:cs="Times New Roman"/>
                <w:sz w:val="24"/>
                <w:szCs w:val="24"/>
              </w:rPr>
            </w:pPr>
            <w:r>
              <w:rPr>
                <w:rFonts w:ascii="Times New Roman" w:eastAsia="Times New Roman" w:hAnsi="Times New Roman" w:cs="Times New Roman"/>
                <w:sz w:val="24"/>
                <w:szCs w:val="24"/>
              </w:rPr>
              <w:t>Jutarnje dežurstvo: od 6,00  -  7,00 sati</w:t>
            </w:r>
          </w:p>
          <w:p w:rsidR="00F371C4" w:rsidRDefault="00FB000C">
            <w:pPr>
              <w:numPr>
                <w:ilvl w:val="0"/>
                <w:numId w:val="37"/>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Prijepodne smjena: 7,00 – 12,30 sati</w:t>
            </w:r>
          </w:p>
          <w:p w:rsidR="00F371C4" w:rsidRDefault="00FB000C">
            <w:pPr>
              <w:numPr>
                <w:ilvl w:val="0"/>
                <w:numId w:val="37"/>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Poslijepodne smjena: 10,30 – 16,00 sati</w:t>
            </w:r>
          </w:p>
          <w:p w:rsidR="00F371C4" w:rsidRDefault="00F371C4">
            <w:pPr>
              <w:ind w:left="720"/>
              <w:rPr>
                <w:rFonts w:ascii="Times New Roman" w:eastAsia="Times New Roman" w:hAnsi="Times New Roman" w:cs="Times New Roman"/>
                <w:sz w:val="24"/>
                <w:szCs w:val="24"/>
              </w:rPr>
            </w:pPr>
          </w:p>
          <w:p w:rsidR="00F371C4" w:rsidRDefault="00F371C4">
            <w:pPr>
              <w:rPr>
                <w:rFonts w:ascii="Times New Roman" w:eastAsia="Times New Roman" w:hAnsi="Times New Roman" w:cs="Times New Roman"/>
                <w:sz w:val="24"/>
                <w:szCs w:val="24"/>
              </w:rPr>
            </w:pPr>
          </w:p>
        </w:tc>
      </w:tr>
    </w:tbl>
    <w:p w:rsidR="00F371C4" w:rsidRDefault="00F371C4">
      <w:pPr>
        <w:spacing w:after="0"/>
        <w:rPr>
          <w:rFonts w:ascii="Times New Roman" w:eastAsia="Times New Roman" w:hAnsi="Times New Roman" w:cs="Times New Roman"/>
          <w:sz w:val="24"/>
          <w:szCs w:val="24"/>
        </w:rPr>
      </w:pPr>
    </w:p>
    <w:p w:rsidR="00F371C4" w:rsidRDefault="00F371C4">
      <w:pPr>
        <w:spacing w:after="0"/>
        <w:rPr>
          <w:rFonts w:ascii="Times New Roman" w:eastAsia="Times New Roman" w:hAnsi="Times New Roman" w:cs="Times New Roman"/>
          <w:b/>
          <w:i/>
          <w:sz w:val="24"/>
          <w:szCs w:val="24"/>
        </w:rPr>
      </w:pPr>
    </w:p>
    <w:p w:rsidR="00F371C4" w:rsidRDefault="00FB000C">
      <w:pPr>
        <w:spacing w:after="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Kalendar rada i radno vrijeme vrtića</w:t>
      </w:r>
    </w:p>
    <w:p w:rsidR="00F371C4" w:rsidRDefault="00F371C4">
      <w:pPr>
        <w:spacing w:after="0"/>
        <w:rPr>
          <w:rFonts w:ascii="Times New Roman" w:eastAsia="Times New Roman" w:hAnsi="Times New Roman" w:cs="Times New Roman"/>
          <w:b/>
          <w:i/>
          <w:sz w:val="24"/>
          <w:szCs w:val="24"/>
        </w:rPr>
      </w:pPr>
    </w:p>
    <w:tbl>
      <w:tblPr>
        <w:tblStyle w:val="a2"/>
        <w:tblW w:w="9803" w:type="dxa"/>
        <w:tblBorders>
          <w:top w:val="single" w:sz="8" w:space="0" w:color="4BACC6"/>
          <w:left w:val="single" w:sz="8" w:space="0" w:color="4F81BD"/>
          <w:bottom w:val="single" w:sz="8" w:space="0" w:color="4BACC6"/>
          <w:right w:val="single" w:sz="8" w:space="0" w:color="4F81BD"/>
          <w:insideH w:val="single" w:sz="4" w:space="0" w:color="000000"/>
          <w:insideV w:val="single" w:sz="4" w:space="0" w:color="000000"/>
        </w:tblBorders>
        <w:tblLayout w:type="fixed"/>
        <w:tblLook w:val="04A0"/>
      </w:tblPr>
      <w:tblGrid>
        <w:gridCol w:w="4897"/>
        <w:gridCol w:w="4906"/>
      </w:tblGrid>
      <w:tr w:rsidR="00F371C4" w:rsidTr="00F371C4">
        <w:trPr>
          <w:cnfStyle w:val="100000000000"/>
        </w:trPr>
        <w:tc>
          <w:tcPr>
            <w:cnfStyle w:val="001000000000"/>
            <w:tcW w:w="4897" w:type="dxa"/>
            <w:vAlign w:val="center"/>
          </w:tcPr>
          <w:p w:rsidR="00F371C4" w:rsidRDefault="00FB000C">
            <w:pPr>
              <w:jc w:val="center"/>
              <w:rPr>
                <w:rFonts w:ascii="Times New Roman" w:eastAsia="Times New Roman" w:hAnsi="Times New Roman" w:cs="Times New Roman"/>
                <w:i/>
                <w:sz w:val="24"/>
                <w:szCs w:val="24"/>
              </w:rPr>
            </w:pPr>
            <w:r>
              <w:rPr>
                <w:rFonts w:ascii="Times New Roman" w:eastAsia="Times New Roman" w:hAnsi="Times New Roman" w:cs="Times New Roman"/>
                <w:b w:val="0"/>
                <w:sz w:val="24"/>
                <w:szCs w:val="24"/>
              </w:rPr>
              <w:t>Početak odgojno-obrazovne godine</w:t>
            </w:r>
          </w:p>
        </w:tc>
        <w:tc>
          <w:tcPr>
            <w:tcW w:w="4906" w:type="dxa"/>
            <w:vAlign w:val="center"/>
          </w:tcPr>
          <w:p w:rsidR="00F371C4" w:rsidRDefault="00FB000C">
            <w:pPr>
              <w:jc w:val="center"/>
              <w:cnfStyle w:val="100000000000"/>
              <w:rPr>
                <w:rFonts w:ascii="Times New Roman" w:eastAsia="Times New Roman" w:hAnsi="Times New Roman" w:cs="Times New Roman"/>
                <w:i/>
                <w:sz w:val="24"/>
                <w:szCs w:val="24"/>
              </w:rPr>
            </w:pPr>
            <w:r>
              <w:rPr>
                <w:rFonts w:ascii="Times New Roman" w:eastAsia="Times New Roman" w:hAnsi="Times New Roman" w:cs="Times New Roman"/>
                <w:sz w:val="24"/>
                <w:szCs w:val="24"/>
              </w:rPr>
              <w:t>01. rujna 2021.godine</w:t>
            </w:r>
          </w:p>
        </w:tc>
      </w:tr>
      <w:tr w:rsidR="00F371C4" w:rsidTr="00F371C4">
        <w:trPr>
          <w:cnfStyle w:val="000000100000"/>
        </w:trPr>
        <w:tc>
          <w:tcPr>
            <w:cnfStyle w:val="001000000000"/>
            <w:tcW w:w="4897" w:type="dxa"/>
            <w:vAlign w:val="center"/>
          </w:tcPr>
          <w:p w:rsidR="00F371C4" w:rsidRDefault="00FB000C">
            <w:pPr>
              <w:jc w:val="center"/>
              <w:rPr>
                <w:rFonts w:ascii="Times New Roman" w:eastAsia="Times New Roman" w:hAnsi="Times New Roman" w:cs="Times New Roman"/>
                <w:i/>
                <w:sz w:val="24"/>
                <w:szCs w:val="24"/>
              </w:rPr>
            </w:pPr>
            <w:r>
              <w:rPr>
                <w:rFonts w:ascii="Times New Roman" w:eastAsia="Times New Roman" w:hAnsi="Times New Roman" w:cs="Times New Roman"/>
                <w:b w:val="0"/>
                <w:sz w:val="24"/>
                <w:szCs w:val="24"/>
              </w:rPr>
              <w:t>Završetak odgojno-obrazovne godine</w:t>
            </w:r>
          </w:p>
        </w:tc>
        <w:tc>
          <w:tcPr>
            <w:tcW w:w="4906" w:type="dxa"/>
            <w:vAlign w:val="center"/>
          </w:tcPr>
          <w:p w:rsidR="00F371C4" w:rsidRDefault="00FB000C">
            <w:pPr>
              <w:jc w:val="center"/>
              <w:cnfStyle w:val="00000010000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31.kolovoza 2022.godine</w:t>
            </w:r>
          </w:p>
        </w:tc>
      </w:tr>
      <w:tr w:rsidR="00F371C4" w:rsidTr="00F371C4">
        <w:tc>
          <w:tcPr>
            <w:cnfStyle w:val="001000000000"/>
            <w:tcW w:w="4897" w:type="dxa"/>
            <w:vAlign w:val="center"/>
          </w:tcPr>
          <w:p w:rsidR="00F371C4" w:rsidRDefault="00FB000C">
            <w:pPr>
              <w:jc w:val="center"/>
              <w:rPr>
                <w:rFonts w:ascii="Times New Roman" w:eastAsia="Times New Roman" w:hAnsi="Times New Roman" w:cs="Times New Roman"/>
                <w:i/>
                <w:sz w:val="24"/>
                <w:szCs w:val="24"/>
              </w:rPr>
            </w:pPr>
            <w:r>
              <w:rPr>
                <w:rFonts w:ascii="Times New Roman" w:eastAsia="Times New Roman" w:hAnsi="Times New Roman" w:cs="Times New Roman"/>
                <w:b w:val="0"/>
                <w:sz w:val="24"/>
                <w:szCs w:val="24"/>
              </w:rPr>
              <w:t>Broj radnih dana u istom razdoblju</w:t>
            </w:r>
          </w:p>
        </w:tc>
        <w:tc>
          <w:tcPr>
            <w:tcW w:w="4906" w:type="dxa"/>
            <w:vAlign w:val="center"/>
          </w:tcPr>
          <w:p w:rsidR="00F371C4" w:rsidRDefault="00FB000C">
            <w:pPr>
              <w:jc w:val="center"/>
              <w:cnfStyle w:val="00000000000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253</w:t>
            </w:r>
          </w:p>
        </w:tc>
      </w:tr>
      <w:tr w:rsidR="00F371C4" w:rsidTr="00F371C4">
        <w:trPr>
          <w:cnfStyle w:val="000000100000"/>
        </w:trPr>
        <w:tc>
          <w:tcPr>
            <w:cnfStyle w:val="001000000000"/>
            <w:tcW w:w="4897" w:type="dxa"/>
            <w:vAlign w:val="center"/>
          </w:tcPr>
          <w:p w:rsidR="00F371C4" w:rsidRDefault="00FB000C">
            <w:pPr>
              <w:jc w:val="center"/>
              <w:rPr>
                <w:rFonts w:ascii="Times New Roman" w:eastAsia="Times New Roman" w:hAnsi="Times New Roman" w:cs="Times New Roman"/>
                <w:i/>
                <w:sz w:val="24"/>
                <w:szCs w:val="24"/>
              </w:rPr>
            </w:pPr>
            <w:r>
              <w:rPr>
                <w:rFonts w:ascii="Times New Roman" w:eastAsia="Times New Roman" w:hAnsi="Times New Roman" w:cs="Times New Roman"/>
                <w:b w:val="0"/>
                <w:sz w:val="24"/>
                <w:szCs w:val="24"/>
              </w:rPr>
              <w:t>Broj subota</w:t>
            </w:r>
          </w:p>
        </w:tc>
        <w:tc>
          <w:tcPr>
            <w:tcW w:w="4906" w:type="dxa"/>
            <w:vAlign w:val="center"/>
          </w:tcPr>
          <w:p w:rsidR="00F371C4" w:rsidRDefault="00FB000C">
            <w:pPr>
              <w:jc w:val="center"/>
              <w:cnfStyle w:val="00000010000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52</w:t>
            </w:r>
          </w:p>
        </w:tc>
      </w:tr>
      <w:tr w:rsidR="00F371C4" w:rsidTr="00F371C4">
        <w:tc>
          <w:tcPr>
            <w:cnfStyle w:val="001000000000"/>
            <w:tcW w:w="4897" w:type="dxa"/>
            <w:vAlign w:val="center"/>
          </w:tcPr>
          <w:p w:rsidR="00F371C4" w:rsidRDefault="00FB000C">
            <w:pPr>
              <w:jc w:val="center"/>
              <w:rPr>
                <w:rFonts w:ascii="Times New Roman" w:eastAsia="Times New Roman" w:hAnsi="Times New Roman" w:cs="Times New Roman"/>
                <w:i/>
                <w:sz w:val="24"/>
                <w:szCs w:val="24"/>
              </w:rPr>
            </w:pPr>
            <w:r>
              <w:rPr>
                <w:rFonts w:ascii="Times New Roman" w:eastAsia="Times New Roman" w:hAnsi="Times New Roman" w:cs="Times New Roman"/>
                <w:b w:val="0"/>
                <w:sz w:val="24"/>
                <w:szCs w:val="24"/>
              </w:rPr>
              <w:t>Broj nedjelja</w:t>
            </w:r>
          </w:p>
        </w:tc>
        <w:tc>
          <w:tcPr>
            <w:tcW w:w="4906" w:type="dxa"/>
            <w:vAlign w:val="center"/>
          </w:tcPr>
          <w:p w:rsidR="00F371C4" w:rsidRDefault="00FB000C">
            <w:pPr>
              <w:jc w:val="center"/>
              <w:cnfStyle w:val="00000000000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53</w:t>
            </w:r>
          </w:p>
        </w:tc>
      </w:tr>
      <w:tr w:rsidR="00F371C4" w:rsidTr="00F371C4">
        <w:trPr>
          <w:cnfStyle w:val="000000100000"/>
        </w:trPr>
        <w:tc>
          <w:tcPr>
            <w:cnfStyle w:val="001000000000"/>
            <w:tcW w:w="4897"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Broj praznika, blagdana i neradnih dana (koji ne padaju u subotu i nedjelju)</w:t>
            </w:r>
          </w:p>
        </w:tc>
        <w:tc>
          <w:tcPr>
            <w:tcW w:w="4906" w:type="dxa"/>
            <w:vAlign w:val="center"/>
          </w:tcPr>
          <w:p w:rsidR="00F371C4" w:rsidRDefault="00FB000C">
            <w:pPr>
              <w:jc w:val="center"/>
              <w:cnfStyle w:val="00000010000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7</w:t>
            </w:r>
          </w:p>
        </w:tc>
      </w:tr>
    </w:tbl>
    <w:p w:rsidR="00F371C4" w:rsidRDefault="00FB000C">
      <w:pPr>
        <w:pBdr>
          <w:top w:val="nil"/>
          <w:left w:val="nil"/>
          <w:bottom w:val="nil"/>
          <w:right w:val="nil"/>
          <w:between w:val="nil"/>
        </w:pBdr>
        <w:spacing w:before="120" w:after="120" w:line="240" w:lineRule="auto"/>
        <w:jc w:val="center"/>
        <w:rPr>
          <w:rFonts w:ascii="Times New Roman" w:eastAsia="Times New Roman" w:hAnsi="Times New Roman" w:cs="Times New Roman"/>
          <w:b/>
          <w:color w:val="000000"/>
          <w:sz w:val="24"/>
          <w:szCs w:val="24"/>
        </w:rPr>
      </w:pPr>
      <w:bookmarkStart w:id="9" w:name="_heading=h.4d34og8" w:colFirst="0" w:colLast="0"/>
      <w:bookmarkEnd w:id="9"/>
      <w:r>
        <w:rPr>
          <w:rFonts w:ascii="Times New Roman" w:eastAsia="Times New Roman" w:hAnsi="Times New Roman" w:cs="Times New Roman"/>
          <w:i/>
          <w:color w:val="000000"/>
        </w:rPr>
        <w:t>Tablica 3: Kalendar rada i radno vrijeme vrtića</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 dječjeg vrtića</w:t>
      </w:r>
    </w:p>
    <w:p w:rsidR="00F371C4" w:rsidRDefault="00FB000C">
      <w:pPr>
        <w:numPr>
          <w:ilvl w:val="0"/>
          <w:numId w:val="2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početak rada – 06,00 sati</w:t>
      </w:r>
    </w:p>
    <w:p w:rsidR="00F371C4" w:rsidRDefault="00FB000C">
      <w:pPr>
        <w:numPr>
          <w:ilvl w:val="0"/>
          <w:numId w:val="2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jutarnje dežurstvo – do 7 sati</w:t>
      </w:r>
    </w:p>
    <w:p w:rsidR="00F371C4" w:rsidRDefault="00FB000C">
      <w:pPr>
        <w:numPr>
          <w:ilvl w:val="0"/>
          <w:numId w:val="29"/>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kraj rada  - 16,00 sati</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 vrijeme smanjenog broja djece (prije i nakon blagdana) dječji vrtić će u cilju racionalizacije i veće funkcionalnosti organizirati tzv. “spajanje grupa”, ovisi o epidemiološkoj slici vezano za epidemiju Covid -19.</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Kalendar neradnih</w:t>
      </w:r>
      <w:r w:rsidR="00124389">
        <w:rPr>
          <w:rFonts w:ascii="Times New Roman" w:eastAsia="Times New Roman" w:hAnsi="Times New Roman" w:cs="Times New Roman"/>
          <w:b/>
          <w:sz w:val="24"/>
          <w:szCs w:val="24"/>
        </w:rPr>
        <w:t xml:space="preserve"> pedagoških </w:t>
      </w:r>
      <w:r>
        <w:rPr>
          <w:rFonts w:ascii="Times New Roman" w:eastAsia="Times New Roman" w:hAnsi="Times New Roman" w:cs="Times New Roman"/>
          <w:b/>
          <w:sz w:val="24"/>
          <w:szCs w:val="24"/>
        </w:rPr>
        <w:t xml:space="preserve"> dana</w:t>
      </w:r>
      <w:r w:rsidR="00124389">
        <w:rPr>
          <w:rFonts w:ascii="Times New Roman" w:eastAsia="Times New Roman" w:hAnsi="Times New Roman" w:cs="Times New Roman"/>
          <w:b/>
          <w:sz w:val="24"/>
          <w:szCs w:val="24"/>
        </w:rPr>
        <w:t xml:space="preserve"> u DV Bubamara:</w:t>
      </w:r>
    </w:p>
    <w:p w:rsidR="00F371C4" w:rsidRDefault="00F371C4">
      <w:pPr>
        <w:spacing w:after="0"/>
        <w:jc w:val="both"/>
        <w:rPr>
          <w:rFonts w:ascii="Times New Roman" w:eastAsia="Times New Roman" w:hAnsi="Times New Roman" w:cs="Times New Roman"/>
          <w:b/>
          <w:sz w:val="24"/>
          <w:szCs w:val="24"/>
        </w:rPr>
      </w:pPr>
    </w:p>
    <w:p w:rsidR="00F371C4" w:rsidRDefault="00FB000C">
      <w:pPr>
        <w:numPr>
          <w:ilvl w:val="0"/>
          <w:numId w:val="2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24.12.2021. (petak) - BADNJAK</w:t>
      </w:r>
    </w:p>
    <w:p w:rsidR="00F371C4" w:rsidRDefault="00FB000C">
      <w:pPr>
        <w:numPr>
          <w:ilvl w:val="0"/>
          <w:numId w:val="2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31.12.2021. (petak) - STARA GODINA</w:t>
      </w:r>
    </w:p>
    <w:p w:rsidR="00F371C4" w:rsidRDefault="00FB000C">
      <w:pPr>
        <w:numPr>
          <w:ilvl w:val="0"/>
          <w:numId w:val="2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07.01.2022. (petak) - dan poslije TRI KRALJA</w:t>
      </w:r>
    </w:p>
    <w:p w:rsidR="00F371C4" w:rsidRDefault="00FB000C">
      <w:pPr>
        <w:numPr>
          <w:ilvl w:val="0"/>
          <w:numId w:val="2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17.06.2022. (petak) - dan poslije TIJELOVA</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Godišnji odmor planira se u mjesecu kolovozu oa </w:t>
      </w:r>
      <w:r w:rsidR="00124389">
        <w:rPr>
          <w:rFonts w:ascii="Times New Roman" w:eastAsia="Times New Roman" w:hAnsi="Times New Roman" w:cs="Times New Roman"/>
          <w:sz w:val="24"/>
          <w:szCs w:val="24"/>
        </w:rPr>
        <w:t xml:space="preserve">01.08.2022. do </w:t>
      </w:r>
      <w:r w:rsidR="0069538C">
        <w:rPr>
          <w:rFonts w:ascii="Times New Roman" w:eastAsia="Times New Roman" w:hAnsi="Times New Roman" w:cs="Times New Roman"/>
          <w:sz w:val="24"/>
          <w:szCs w:val="24"/>
        </w:rPr>
        <w:t xml:space="preserve"> 30. i  </w:t>
      </w:r>
      <w:r>
        <w:rPr>
          <w:rFonts w:ascii="Times New Roman" w:eastAsia="Times New Roman" w:hAnsi="Times New Roman" w:cs="Times New Roman"/>
          <w:sz w:val="24"/>
          <w:szCs w:val="24"/>
        </w:rPr>
        <w:t>31.08.2022. - planira se priprema pr</w:t>
      </w:r>
      <w:r w:rsidR="0069538C">
        <w:rPr>
          <w:rFonts w:ascii="Times New Roman" w:eastAsia="Times New Roman" w:hAnsi="Times New Roman" w:cs="Times New Roman"/>
          <w:sz w:val="24"/>
          <w:szCs w:val="24"/>
        </w:rPr>
        <w:t>ostora za novu pedagošku godinu</w:t>
      </w:r>
      <w:r>
        <w:rPr>
          <w:rFonts w:ascii="Times New Roman" w:eastAsia="Times New Roman" w:hAnsi="Times New Roman" w:cs="Times New Roman"/>
          <w:sz w:val="24"/>
          <w:szCs w:val="24"/>
        </w:rPr>
        <w:t>, prvi radni dan vrtića je 01.09.2022.</w:t>
      </w:r>
    </w:p>
    <w:p w:rsidR="00F371C4" w:rsidRDefault="00F371C4">
      <w:pPr>
        <w:spacing w:after="0"/>
        <w:rPr>
          <w:rFonts w:ascii="Times New Roman" w:eastAsia="Times New Roman" w:hAnsi="Times New Roman" w:cs="Times New Roman"/>
          <w:b/>
          <w:i/>
          <w:sz w:val="24"/>
          <w:szCs w:val="24"/>
        </w:rPr>
      </w:pPr>
    </w:p>
    <w:p w:rsidR="00F371C4" w:rsidRDefault="00FB000C">
      <w:pPr>
        <w:numPr>
          <w:ilvl w:val="0"/>
          <w:numId w:val="10"/>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GODIŠNJE ZADUŽENJE I STRUKTURA SATNICE ODG.-OBR. OSOBLJA</w:t>
      </w:r>
    </w:p>
    <w:p w:rsidR="00F371C4" w:rsidRDefault="00F371C4">
      <w:pPr>
        <w:spacing w:after="0"/>
        <w:rPr>
          <w:rFonts w:ascii="Times New Roman" w:eastAsia="Times New Roman" w:hAnsi="Times New Roman" w:cs="Times New Roman"/>
          <w:b/>
          <w:i/>
          <w:sz w:val="24"/>
          <w:szCs w:val="24"/>
        </w:rPr>
      </w:pPr>
    </w:p>
    <w:tbl>
      <w:tblPr>
        <w:tblStyle w:val="a3"/>
        <w:tblW w:w="9032" w:type="dxa"/>
        <w:jc w:val="center"/>
        <w:tblBorders>
          <w:top w:val="single" w:sz="8" w:space="0" w:color="4BACC6"/>
          <w:left w:val="single" w:sz="8" w:space="0" w:color="4F81BD"/>
          <w:bottom w:val="single" w:sz="8" w:space="0" w:color="4BACC6"/>
          <w:right w:val="single" w:sz="8" w:space="0" w:color="4F81BD"/>
          <w:insideH w:val="single" w:sz="8" w:space="0" w:color="4BACC6"/>
          <w:insideV w:val="single" w:sz="8" w:space="0" w:color="4BACC6"/>
        </w:tblBorders>
        <w:tblLayout w:type="fixed"/>
        <w:tblLook w:val="04A0"/>
      </w:tblPr>
      <w:tblGrid>
        <w:gridCol w:w="1135"/>
        <w:gridCol w:w="709"/>
        <w:gridCol w:w="567"/>
        <w:gridCol w:w="756"/>
        <w:gridCol w:w="1088"/>
        <w:gridCol w:w="747"/>
        <w:gridCol w:w="1277"/>
        <w:gridCol w:w="945"/>
        <w:gridCol w:w="891"/>
        <w:gridCol w:w="917"/>
      </w:tblGrid>
      <w:tr w:rsidR="00F371C4" w:rsidTr="00F371C4">
        <w:trPr>
          <w:cnfStyle w:val="100000000000"/>
          <w:jc w:val="center"/>
        </w:trPr>
        <w:tc>
          <w:tcPr>
            <w:cnfStyle w:val="001000000000"/>
            <w:tcW w:w="1135" w:type="dxa"/>
            <w:vAlign w:val="center"/>
          </w:tcPr>
          <w:p w:rsidR="00F371C4" w:rsidRDefault="00FB000C">
            <w:pPr>
              <w:jc w:val="center"/>
              <w:rPr>
                <w:rFonts w:ascii="Times New Roman" w:eastAsia="Times New Roman" w:hAnsi="Times New Roman" w:cs="Times New Roman"/>
              </w:rPr>
            </w:pPr>
            <w:r>
              <w:rPr>
                <w:rFonts w:ascii="Times New Roman" w:eastAsia="Times New Roman" w:hAnsi="Times New Roman" w:cs="Times New Roman"/>
              </w:rPr>
              <w:t>MJESEC</w:t>
            </w:r>
          </w:p>
        </w:tc>
        <w:tc>
          <w:tcPr>
            <w:tcW w:w="709" w:type="dxa"/>
            <w:vAlign w:val="center"/>
          </w:tcPr>
          <w:p w:rsidR="00F371C4" w:rsidRDefault="00FB000C">
            <w:pPr>
              <w:jc w:val="center"/>
              <w:cnfStyle w:val="100000000000"/>
              <w:rPr>
                <w:rFonts w:ascii="Times New Roman" w:eastAsia="Times New Roman" w:hAnsi="Times New Roman" w:cs="Times New Roman"/>
                <w:sz w:val="16"/>
                <w:szCs w:val="16"/>
              </w:rPr>
            </w:pPr>
            <w:r>
              <w:rPr>
                <w:rFonts w:ascii="Times New Roman" w:eastAsia="Times New Roman" w:hAnsi="Times New Roman" w:cs="Times New Roman"/>
                <w:sz w:val="16"/>
                <w:szCs w:val="16"/>
              </w:rPr>
              <w:t>BROJ DANA</w:t>
            </w:r>
          </w:p>
        </w:tc>
        <w:tc>
          <w:tcPr>
            <w:tcW w:w="567" w:type="dxa"/>
            <w:vAlign w:val="center"/>
          </w:tcPr>
          <w:p w:rsidR="00F371C4" w:rsidRDefault="00FB000C">
            <w:pPr>
              <w:jc w:val="center"/>
              <w:cnfStyle w:val="100000000000"/>
              <w:rPr>
                <w:rFonts w:ascii="Times New Roman" w:eastAsia="Times New Roman" w:hAnsi="Times New Roman" w:cs="Times New Roman"/>
                <w:sz w:val="18"/>
                <w:szCs w:val="18"/>
              </w:rPr>
            </w:pPr>
            <w:r>
              <w:rPr>
                <w:rFonts w:ascii="Times New Roman" w:eastAsia="Times New Roman" w:hAnsi="Times New Roman" w:cs="Times New Roman"/>
                <w:sz w:val="18"/>
                <w:szCs w:val="18"/>
              </w:rPr>
              <w:t>SUBOTE</w:t>
            </w:r>
          </w:p>
        </w:tc>
        <w:tc>
          <w:tcPr>
            <w:tcW w:w="756" w:type="dxa"/>
            <w:vAlign w:val="center"/>
          </w:tcPr>
          <w:p w:rsidR="00F371C4" w:rsidRDefault="00FB000C">
            <w:pPr>
              <w:jc w:val="center"/>
              <w:cnfStyle w:val="100000000000"/>
              <w:rPr>
                <w:rFonts w:ascii="Times New Roman" w:eastAsia="Times New Roman" w:hAnsi="Times New Roman" w:cs="Times New Roman"/>
                <w:sz w:val="18"/>
                <w:szCs w:val="18"/>
              </w:rPr>
            </w:pPr>
            <w:r>
              <w:rPr>
                <w:rFonts w:ascii="Times New Roman" w:eastAsia="Times New Roman" w:hAnsi="Times New Roman" w:cs="Times New Roman"/>
                <w:sz w:val="18"/>
                <w:szCs w:val="18"/>
              </w:rPr>
              <w:t>NEDJELJE</w:t>
            </w:r>
          </w:p>
        </w:tc>
        <w:tc>
          <w:tcPr>
            <w:tcW w:w="1088" w:type="dxa"/>
            <w:vAlign w:val="center"/>
          </w:tcPr>
          <w:p w:rsidR="00F371C4" w:rsidRDefault="00FB000C">
            <w:pPr>
              <w:jc w:val="center"/>
              <w:cnfStyle w:val="100000000000"/>
              <w:rPr>
                <w:rFonts w:ascii="Times New Roman" w:eastAsia="Times New Roman" w:hAnsi="Times New Roman" w:cs="Times New Roman"/>
                <w:sz w:val="16"/>
                <w:szCs w:val="16"/>
              </w:rPr>
            </w:pPr>
            <w:r>
              <w:rPr>
                <w:rFonts w:ascii="Times New Roman" w:eastAsia="Times New Roman" w:hAnsi="Times New Roman" w:cs="Times New Roman"/>
                <w:sz w:val="16"/>
                <w:szCs w:val="16"/>
              </w:rPr>
              <w:t>BLAGDANI</w:t>
            </w:r>
          </w:p>
        </w:tc>
        <w:tc>
          <w:tcPr>
            <w:tcW w:w="747" w:type="dxa"/>
            <w:vAlign w:val="center"/>
          </w:tcPr>
          <w:p w:rsidR="00F371C4" w:rsidRDefault="00FB000C">
            <w:pPr>
              <w:jc w:val="center"/>
              <w:cnfStyle w:val="100000000000"/>
              <w:rPr>
                <w:rFonts w:ascii="Times New Roman" w:eastAsia="Times New Roman" w:hAnsi="Times New Roman" w:cs="Times New Roman"/>
                <w:sz w:val="16"/>
                <w:szCs w:val="16"/>
              </w:rPr>
            </w:pPr>
            <w:r>
              <w:rPr>
                <w:rFonts w:ascii="Times New Roman" w:eastAsia="Times New Roman" w:hAnsi="Times New Roman" w:cs="Times New Roman"/>
                <w:sz w:val="16"/>
                <w:szCs w:val="16"/>
              </w:rPr>
              <w:t>RADNI DANI</w:t>
            </w:r>
          </w:p>
        </w:tc>
        <w:tc>
          <w:tcPr>
            <w:tcW w:w="1277" w:type="dxa"/>
            <w:vAlign w:val="center"/>
          </w:tcPr>
          <w:p w:rsidR="00F371C4" w:rsidRDefault="00FB000C">
            <w:pPr>
              <w:jc w:val="center"/>
              <w:cnfStyle w:val="100000000000"/>
              <w:rPr>
                <w:rFonts w:ascii="Times New Roman" w:eastAsia="Times New Roman" w:hAnsi="Times New Roman" w:cs="Times New Roman"/>
                <w:sz w:val="16"/>
                <w:szCs w:val="16"/>
              </w:rPr>
            </w:pPr>
            <w:r>
              <w:rPr>
                <w:rFonts w:ascii="Times New Roman" w:eastAsia="Times New Roman" w:hAnsi="Times New Roman" w:cs="Times New Roman"/>
                <w:sz w:val="16"/>
                <w:szCs w:val="16"/>
              </w:rPr>
              <w:t>NEPOSREDNI RAD</w:t>
            </w:r>
          </w:p>
        </w:tc>
        <w:tc>
          <w:tcPr>
            <w:tcW w:w="945" w:type="dxa"/>
            <w:vAlign w:val="center"/>
          </w:tcPr>
          <w:p w:rsidR="00F371C4" w:rsidRDefault="00FB000C">
            <w:pPr>
              <w:jc w:val="center"/>
              <w:cnfStyle w:val="10000000000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OSTALI </w:t>
            </w:r>
            <w:r>
              <w:rPr>
                <w:rFonts w:ascii="Times New Roman" w:eastAsia="Times New Roman" w:hAnsi="Times New Roman" w:cs="Times New Roman"/>
                <w:sz w:val="16"/>
                <w:szCs w:val="16"/>
              </w:rPr>
              <w:t>POSLOVI</w:t>
            </w:r>
          </w:p>
        </w:tc>
        <w:tc>
          <w:tcPr>
            <w:tcW w:w="891" w:type="dxa"/>
            <w:vAlign w:val="center"/>
          </w:tcPr>
          <w:p w:rsidR="00F371C4" w:rsidRDefault="00FB000C">
            <w:pPr>
              <w:jc w:val="center"/>
              <w:cnfStyle w:val="100000000000"/>
              <w:rPr>
                <w:rFonts w:ascii="Times New Roman" w:eastAsia="Times New Roman" w:hAnsi="Times New Roman" w:cs="Times New Roman"/>
                <w:sz w:val="16"/>
                <w:szCs w:val="16"/>
              </w:rPr>
            </w:pPr>
            <w:r>
              <w:rPr>
                <w:rFonts w:ascii="Times New Roman" w:eastAsia="Times New Roman" w:hAnsi="Times New Roman" w:cs="Times New Roman"/>
                <w:sz w:val="16"/>
                <w:szCs w:val="16"/>
              </w:rPr>
              <w:t>STANKA</w:t>
            </w:r>
          </w:p>
        </w:tc>
        <w:tc>
          <w:tcPr>
            <w:tcW w:w="917" w:type="dxa"/>
            <w:vAlign w:val="center"/>
          </w:tcPr>
          <w:p w:rsidR="00F371C4" w:rsidRDefault="00FB000C">
            <w:pPr>
              <w:jc w:val="center"/>
              <w:cnfStyle w:val="100000000000"/>
              <w:rPr>
                <w:rFonts w:ascii="Times New Roman" w:eastAsia="Times New Roman" w:hAnsi="Times New Roman" w:cs="Times New Roman"/>
                <w:sz w:val="16"/>
                <w:szCs w:val="16"/>
              </w:rPr>
            </w:pPr>
            <w:r>
              <w:rPr>
                <w:rFonts w:ascii="Times New Roman" w:eastAsia="Times New Roman" w:hAnsi="Times New Roman" w:cs="Times New Roman"/>
                <w:sz w:val="16"/>
                <w:szCs w:val="16"/>
              </w:rPr>
              <w:t>UKUPNO SATI RADA</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9/2020.</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121</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91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176</w:t>
            </w:r>
          </w:p>
        </w:tc>
      </w:tr>
      <w:tr w:rsidR="00F371C4" w:rsidTr="00F371C4">
        <w:trPr>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10/2020.</w:t>
            </w:r>
          </w:p>
        </w:tc>
        <w:tc>
          <w:tcPr>
            <w:tcW w:w="709"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756"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088"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27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115,5</w:t>
            </w:r>
          </w:p>
        </w:tc>
        <w:tc>
          <w:tcPr>
            <w:tcW w:w="945"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891" w:type="dxa"/>
            <w:vAlign w:val="center"/>
          </w:tcPr>
          <w:p w:rsidR="00F371C4" w:rsidRDefault="00FB000C">
            <w:pPr>
              <w:jc w:val="center"/>
              <w:cnfStyle w:val="000000000000"/>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91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168</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11/2020.</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115,5</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10,5</w:t>
            </w:r>
          </w:p>
        </w:tc>
        <w:tc>
          <w:tcPr>
            <w:tcW w:w="91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168</w:t>
            </w:r>
          </w:p>
        </w:tc>
      </w:tr>
      <w:tr w:rsidR="00F371C4" w:rsidTr="00F371C4">
        <w:trPr>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12/2020.</w:t>
            </w:r>
          </w:p>
        </w:tc>
        <w:tc>
          <w:tcPr>
            <w:tcW w:w="709"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p>
        </w:tc>
        <w:tc>
          <w:tcPr>
            <w:tcW w:w="127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126,5</w:t>
            </w:r>
          </w:p>
        </w:tc>
        <w:tc>
          <w:tcPr>
            <w:tcW w:w="945"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46</w:t>
            </w:r>
          </w:p>
        </w:tc>
        <w:tc>
          <w:tcPr>
            <w:tcW w:w="891"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w:t>
            </w:r>
          </w:p>
        </w:tc>
        <w:tc>
          <w:tcPr>
            <w:tcW w:w="91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184</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01/2021.</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91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w:t>
            </w:r>
          </w:p>
        </w:tc>
      </w:tr>
      <w:tr w:rsidR="00F371C4" w:rsidTr="00F371C4">
        <w:trPr>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02/2021.</w:t>
            </w:r>
          </w:p>
        </w:tc>
        <w:tc>
          <w:tcPr>
            <w:tcW w:w="709"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c>
          <w:tcPr>
            <w:tcW w:w="56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127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w:t>
            </w:r>
          </w:p>
        </w:tc>
        <w:tc>
          <w:tcPr>
            <w:tcW w:w="945"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891"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91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03/2021.</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126,5</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46</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w:t>
            </w:r>
          </w:p>
        </w:tc>
        <w:tc>
          <w:tcPr>
            <w:tcW w:w="91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184</w:t>
            </w:r>
          </w:p>
        </w:tc>
      </w:tr>
      <w:tr w:rsidR="00F371C4" w:rsidTr="00F371C4">
        <w:trPr>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04/2021.</w:t>
            </w:r>
          </w:p>
        </w:tc>
        <w:tc>
          <w:tcPr>
            <w:tcW w:w="709"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56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756"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74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127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w:t>
            </w:r>
          </w:p>
        </w:tc>
        <w:tc>
          <w:tcPr>
            <w:tcW w:w="945"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891"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91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05/2021.</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121</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44</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91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176</w:t>
            </w:r>
          </w:p>
        </w:tc>
      </w:tr>
      <w:tr w:rsidR="00F371C4" w:rsidTr="00F371C4">
        <w:trPr>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06/2021.</w:t>
            </w:r>
          </w:p>
        </w:tc>
        <w:tc>
          <w:tcPr>
            <w:tcW w:w="709"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56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4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127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w:t>
            </w:r>
          </w:p>
        </w:tc>
        <w:tc>
          <w:tcPr>
            <w:tcW w:w="945"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891"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91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t>07/2021.</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115,5</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10,5</w:t>
            </w:r>
          </w:p>
        </w:tc>
        <w:tc>
          <w:tcPr>
            <w:tcW w:w="91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168</w:t>
            </w:r>
          </w:p>
        </w:tc>
      </w:tr>
      <w:tr w:rsidR="00F371C4" w:rsidTr="00F371C4">
        <w:trPr>
          <w:jc w:val="center"/>
        </w:trPr>
        <w:tc>
          <w:tcPr>
            <w:cnfStyle w:val="001000000000"/>
            <w:tcW w:w="1135" w:type="dxa"/>
            <w:vAlign w:val="center"/>
          </w:tcPr>
          <w:p w:rsidR="00F371C4" w:rsidRDefault="00FB000C">
            <w:pPr>
              <w:jc w:val="center"/>
              <w:rPr>
                <w:rFonts w:ascii="Times New Roman" w:eastAsia="Times New Roman" w:hAnsi="Times New Roman" w:cs="Times New Roman"/>
                <w:sz w:val="24"/>
                <w:szCs w:val="24"/>
              </w:rPr>
            </w:pPr>
            <w:r>
              <w:rPr>
                <w:rFonts w:ascii="Times New Roman" w:eastAsia="Times New Roman" w:hAnsi="Times New Roman" w:cs="Times New Roman"/>
                <w:b w:val="0"/>
                <w:sz w:val="24"/>
                <w:szCs w:val="24"/>
              </w:rPr>
              <w:lastRenderedPageBreak/>
              <w:t>08/2021.</w:t>
            </w:r>
          </w:p>
        </w:tc>
        <w:tc>
          <w:tcPr>
            <w:tcW w:w="709"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p>
        </w:tc>
        <w:tc>
          <w:tcPr>
            <w:tcW w:w="56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756"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088"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74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27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115,5</w:t>
            </w:r>
          </w:p>
        </w:tc>
        <w:tc>
          <w:tcPr>
            <w:tcW w:w="945"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891"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10,5</w:t>
            </w:r>
          </w:p>
        </w:tc>
        <w:tc>
          <w:tcPr>
            <w:tcW w:w="917" w:type="dxa"/>
            <w:vAlign w:val="center"/>
          </w:tcPr>
          <w:p w:rsidR="00F371C4" w:rsidRDefault="00FB000C">
            <w:pPr>
              <w:jc w:val="center"/>
              <w:cnfStyle w:val="0000000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168</w:t>
            </w:r>
          </w:p>
        </w:tc>
      </w:tr>
      <w:tr w:rsidR="00F371C4" w:rsidTr="00F371C4">
        <w:trPr>
          <w:cnfStyle w:val="000000100000"/>
          <w:jc w:val="center"/>
        </w:trPr>
        <w:tc>
          <w:tcPr>
            <w:cnfStyle w:val="001000000000"/>
            <w:tcW w:w="1135" w:type="dxa"/>
            <w:vAlign w:val="center"/>
          </w:tcPr>
          <w:p w:rsidR="00F371C4" w:rsidRDefault="00FB000C">
            <w:pPr>
              <w:jc w:val="center"/>
              <w:rPr>
                <w:rFonts w:ascii="Times New Roman" w:eastAsia="Times New Roman" w:hAnsi="Times New Roman" w:cs="Times New Roman"/>
                <w:sz w:val="20"/>
                <w:szCs w:val="20"/>
              </w:rPr>
            </w:pPr>
            <w:r>
              <w:rPr>
                <w:rFonts w:ascii="Times New Roman" w:eastAsia="Times New Roman" w:hAnsi="Times New Roman" w:cs="Times New Roman"/>
                <w:b w:val="0"/>
                <w:sz w:val="20"/>
                <w:szCs w:val="20"/>
              </w:rPr>
              <w:t>UKUPNO</w:t>
            </w:r>
          </w:p>
        </w:tc>
        <w:tc>
          <w:tcPr>
            <w:tcW w:w="709"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365</w:t>
            </w:r>
          </w:p>
        </w:tc>
        <w:tc>
          <w:tcPr>
            <w:tcW w:w="56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52</w:t>
            </w:r>
          </w:p>
        </w:tc>
        <w:tc>
          <w:tcPr>
            <w:tcW w:w="756"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53</w:t>
            </w:r>
          </w:p>
        </w:tc>
        <w:tc>
          <w:tcPr>
            <w:tcW w:w="1088"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74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254</w:t>
            </w:r>
          </w:p>
        </w:tc>
        <w:tc>
          <w:tcPr>
            <w:tcW w:w="1277"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1391,5</w:t>
            </w:r>
          </w:p>
        </w:tc>
        <w:tc>
          <w:tcPr>
            <w:tcW w:w="945"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506</w:t>
            </w:r>
          </w:p>
        </w:tc>
        <w:tc>
          <w:tcPr>
            <w:tcW w:w="891" w:type="dxa"/>
            <w:vAlign w:val="center"/>
          </w:tcPr>
          <w:p w:rsidR="00F371C4" w:rsidRDefault="00FB000C">
            <w:pPr>
              <w:jc w:val="cente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126,5</w:t>
            </w:r>
          </w:p>
        </w:tc>
        <w:tc>
          <w:tcPr>
            <w:tcW w:w="917" w:type="dxa"/>
            <w:vAlign w:val="center"/>
          </w:tcPr>
          <w:p w:rsidR="00F371C4" w:rsidRDefault="00FB000C">
            <w:pPr>
              <w:cnfStyle w:val="0000001000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w:t>
            </w:r>
          </w:p>
        </w:tc>
      </w:tr>
    </w:tbl>
    <w:p w:rsidR="00F371C4" w:rsidRDefault="00FB000C">
      <w:pPr>
        <w:pBdr>
          <w:top w:val="nil"/>
          <w:left w:val="nil"/>
          <w:bottom w:val="nil"/>
          <w:right w:val="nil"/>
          <w:between w:val="nil"/>
        </w:pBdr>
        <w:spacing w:before="120" w:after="120" w:line="240" w:lineRule="auto"/>
        <w:jc w:val="center"/>
        <w:rPr>
          <w:rFonts w:ascii="Times New Roman" w:eastAsia="Times New Roman" w:hAnsi="Times New Roman" w:cs="Times New Roman"/>
          <w:i/>
          <w:color w:val="000000"/>
          <w:sz w:val="24"/>
          <w:szCs w:val="24"/>
        </w:rPr>
      </w:pPr>
      <w:bookmarkStart w:id="10" w:name="_heading=h.2s8eyo1" w:colFirst="0" w:colLast="0"/>
      <w:bookmarkEnd w:id="10"/>
      <w:r>
        <w:rPr>
          <w:rFonts w:ascii="Times New Roman" w:eastAsia="Times New Roman" w:hAnsi="Times New Roman" w:cs="Times New Roman"/>
          <w:i/>
          <w:color w:val="000000"/>
        </w:rPr>
        <w:t>Tablica 4: Godišnje zaduženje i struktura satnice odg. – obr. osoblja</w:t>
      </w:r>
    </w:p>
    <w:p w:rsidR="00F371C4" w:rsidRDefault="00F371C4">
      <w:pPr>
        <w:spacing w:after="0"/>
        <w:jc w:val="both"/>
        <w:rPr>
          <w:rFonts w:ascii="Times New Roman" w:eastAsia="Times New Roman" w:hAnsi="Times New Roman" w:cs="Times New Roman"/>
          <w:sz w:val="24"/>
          <w:szCs w:val="24"/>
        </w:rPr>
      </w:pPr>
    </w:p>
    <w:p w:rsidR="00F371C4" w:rsidRDefault="0069538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 isteku svakog</w:t>
      </w:r>
      <w:r w:rsidR="00FB000C">
        <w:rPr>
          <w:rFonts w:ascii="Times New Roman" w:eastAsia="Times New Roman" w:hAnsi="Times New Roman" w:cs="Times New Roman"/>
          <w:sz w:val="24"/>
          <w:szCs w:val="24"/>
        </w:rPr>
        <w:t xml:space="preserve"> mjeseca svaki radnik ima obvezu predati na uvid evidenciju realizirane satnice.</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Ako se tijekom godine iz opravdanih razloga ukaže realna potreba za izmjenom radnog vremena</w:t>
      </w:r>
      <w:r w:rsidR="0069538C">
        <w:rPr>
          <w:rFonts w:ascii="Times New Roman" w:eastAsia="Times New Roman" w:hAnsi="Times New Roman" w:cs="Times New Roman"/>
          <w:sz w:val="24"/>
          <w:szCs w:val="24"/>
        </w:rPr>
        <w:t xml:space="preserve"> osoblja moguće su i promjene, no iste treba na </w:t>
      </w:r>
      <w:r>
        <w:rPr>
          <w:rFonts w:ascii="Times New Roman" w:eastAsia="Times New Roman" w:hAnsi="Times New Roman" w:cs="Times New Roman"/>
          <w:sz w:val="24"/>
          <w:szCs w:val="24"/>
        </w:rPr>
        <w:t>odgojiteljskim dogovorima pojasniti i točno definirati.</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9538C">
        <w:rPr>
          <w:rFonts w:ascii="Times New Roman" w:eastAsia="Times New Roman" w:hAnsi="Times New Roman" w:cs="Times New Roman"/>
          <w:sz w:val="24"/>
          <w:szCs w:val="24"/>
        </w:rPr>
        <w:t xml:space="preserve">  Pri provedbi kraćih programa </w:t>
      </w:r>
      <w:r>
        <w:rPr>
          <w:rFonts w:ascii="Times New Roman" w:eastAsia="Times New Roman" w:hAnsi="Times New Roman" w:cs="Times New Roman"/>
          <w:sz w:val="24"/>
          <w:szCs w:val="24"/>
        </w:rPr>
        <w:t>namijenjenih djeci nastojat će se voditi računa da se djeca međusobno ne preklapaju i ne miješaju skupine zbog provođenja epidemiološ</w:t>
      </w:r>
      <w:r w:rsidR="0069538C">
        <w:rPr>
          <w:rFonts w:ascii="Times New Roman" w:eastAsia="Times New Roman" w:hAnsi="Times New Roman" w:cs="Times New Roman"/>
          <w:sz w:val="24"/>
          <w:szCs w:val="24"/>
        </w:rPr>
        <w:t>ki mjera prema preporuku HZJZ.</w:t>
      </w:r>
    </w:p>
    <w:p w:rsidR="00F371C4" w:rsidRDefault="00F371C4">
      <w:pPr>
        <w:spacing w:after="0"/>
        <w:jc w:val="both"/>
        <w:rPr>
          <w:rFonts w:ascii="Times New Roman" w:eastAsia="Times New Roman" w:hAnsi="Times New Roman" w:cs="Times New Roman"/>
          <w:sz w:val="24"/>
          <w:szCs w:val="24"/>
        </w:rPr>
      </w:pPr>
    </w:p>
    <w:p w:rsidR="00F371C4" w:rsidRDefault="00FB000C">
      <w:pPr>
        <w:widowControl w:val="0"/>
        <w:spacing w:before="615" w:after="0" w:line="240" w:lineRule="auto"/>
        <w:ind w:left="554"/>
        <w:rPr>
          <w:rFonts w:ascii="Cambria" w:eastAsia="Cambria" w:hAnsi="Cambria" w:cs="Cambria"/>
          <w:b/>
          <w:color w:val="002060"/>
          <w:sz w:val="28"/>
          <w:szCs w:val="28"/>
        </w:rPr>
      </w:pPr>
      <w:r>
        <w:rPr>
          <w:rFonts w:ascii="Cambria" w:eastAsia="Cambria" w:hAnsi="Cambria" w:cs="Cambria"/>
          <w:b/>
          <w:color w:val="002060"/>
          <w:sz w:val="28"/>
          <w:szCs w:val="28"/>
        </w:rPr>
        <w:t xml:space="preserve">3.2.  </w:t>
      </w:r>
      <w:r w:rsidR="0069538C">
        <w:rPr>
          <w:rFonts w:ascii="Cambria" w:eastAsia="Cambria" w:hAnsi="Cambria" w:cs="Cambria"/>
          <w:b/>
          <w:color w:val="002060"/>
          <w:sz w:val="28"/>
          <w:szCs w:val="28"/>
        </w:rPr>
        <w:t xml:space="preserve"> </w:t>
      </w:r>
      <w:r>
        <w:rPr>
          <w:rFonts w:ascii="Cambria" w:eastAsia="Cambria" w:hAnsi="Cambria" w:cs="Cambria"/>
          <w:b/>
          <w:color w:val="002060"/>
          <w:sz w:val="28"/>
          <w:szCs w:val="28"/>
        </w:rPr>
        <w:t xml:space="preserve">ODGOJNO-OBRAZOVNI RAD </w:t>
      </w:r>
    </w:p>
    <w:p w:rsidR="00F371C4" w:rsidRDefault="00E23143">
      <w:pPr>
        <w:widowControl w:val="0"/>
        <w:spacing w:before="409" w:after="0" w:line="344" w:lineRule="auto"/>
        <w:ind w:left="1241" w:right="421" w:hanging="313"/>
        <w:jc w:val="both"/>
        <w:rPr>
          <w:rFonts w:ascii="Times" w:eastAsia="Times" w:hAnsi="Times" w:cs="Times"/>
          <w:b/>
          <w:i/>
          <w:sz w:val="24"/>
          <w:szCs w:val="24"/>
        </w:rPr>
      </w:pPr>
      <w:r>
        <w:rPr>
          <w:rFonts w:ascii="Noto Sans Symbols" w:eastAsia="Noto Sans Symbols" w:hAnsi="Noto Sans Symbols" w:cs="Noto Sans Symbols"/>
          <w:sz w:val="24"/>
          <w:szCs w:val="24"/>
        </w:rPr>
        <w:t xml:space="preserve">*   </w:t>
      </w:r>
      <w:r w:rsidR="00FB000C">
        <w:rPr>
          <w:rFonts w:ascii="Times" w:eastAsia="Times" w:hAnsi="Times" w:cs="Times"/>
          <w:i/>
          <w:sz w:val="24"/>
          <w:szCs w:val="24"/>
        </w:rPr>
        <w:t xml:space="preserve">Pri izradi i donošenju Godišnjega plana i programa rada dječjega </w:t>
      </w:r>
      <w:r w:rsidR="0069538C">
        <w:rPr>
          <w:rFonts w:ascii="Times" w:eastAsia="Times" w:hAnsi="Times" w:cs="Times"/>
          <w:i/>
          <w:sz w:val="24"/>
          <w:szCs w:val="24"/>
        </w:rPr>
        <w:t xml:space="preserve">vrtića potrebno je </w:t>
      </w:r>
      <w:r w:rsidR="00FB000C">
        <w:rPr>
          <w:rFonts w:ascii="Times" w:eastAsia="Times" w:hAnsi="Times" w:cs="Times"/>
          <w:i/>
          <w:sz w:val="24"/>
          <w:szCs w:val="24"/>
        </w:rPr>
        <w:t>voditi računa o epidemiološkoj situaciji te poseb</w:t>
      </w:r>
      <w:r w:rsidR="0069538C">
        <w:rPr>
          <w:rFonts w:ascii="Times" w:eastAsia="Times" w:hAnsi="Times" w:cs="Times"/>
          <w:i/>
          <w:sz w:val="24"/>
          <w:szCs w:val="24"/>
        </w:rPr>
        <w:t>nu pozornost posvetiti programu</w:t>
      </w:r>
      <w:r w:rsidR="00FB000C">
        <w:rPr>
          <w:rFonts w:ascii="Times" w:eastAsia="Times" w:hAnsi="Times" w:cs="Times"/>
          <w:i/>
          <w:sz w:val="24"/>
          <w:szCs w:val="24"/>
        </w:rPr>
        <w:t xml:space="preserve"> zdravstvene zaštite djece, higijene i prehrane i programima socijalne skrbi.  (</w:t>
      </w:r>
      <w:r w:rsidR="00FB000C">
        <w:rPr>
          <w:rFonts w:ascii="Times" w:eastAsia="Times" w:hAnsi="Times" w:cs="Times"/>
          <w:b/>
          <w:i/>
          <w:sz w:val="24"/>
          <w:szCs w:val="24"/>
        </w:rPr>
        <w:t xml:space="preserve">Modeli i preporuke za rad u uvjetima povezanima s COVID-19)  ( MZO – kolovoz 2021. ) </w:t>
      </w:r>
    </w:p>
    <w:p w:rsidR="00F371C4" w:rsidRDefault="00FB000C">
      <w:pPr>
        <w:widowControl w:val="0"/>
        <w:spacing w:before="433" w:after="0" w:line="344" w:lineRule="auto"/>
        <w:ind w:left="547" w:right="442" w:firstLine="4"/>
        <w:rPr>
          <w:rFonts w:ascii="Times" w:eastAsia="Times" w:hAnsi="Times" w:cs="Times"/>
          <w:sz w:val="24"/>
          <w:szCs w:val="24"/>
        </w:rPr>
      </w:pPr>
      <w:r>
        <w:rPr>
          <w:rFonts w:ascii="Times" w:eastAsia="Times" w:hAnsi="Times" w:cs="Times"/>
          <w:sz w:val="24"/>
          <w:szCs w:val="24"/>
        </w:rPr>
        <w:t xml:space="preserve">Dječji vrtić mjesto je življenja, igre i učenja djece i odraslih. </w:t>
      </w:r>
      <w:r w:rsidR="0069538C">
        <w:rPr>
          <w:rFonts w:ascii="Times" w:eastAsia="Times" w:hAnsi="Times" w:cs="Times"/>
          <w:sz w:val="24"/>
          <w:szCs w:val="24"/>
        </w:rPr>
        <w:t xml:space="preserve">Kao takav treba biti otvoren i </w:t>
      </w:r>
      <w:r>
        <w:rPr>
          <w:rFonts w:ascii="Times" w:eastAsia="Times" w:hAnsi="Times" w:cs="Times"/>
          <w:sz w:val="24"/>
          <w:szCs w:val="24"/>
        </w:rPr>
        <w:t xml:space="preserve">odgovarati na potrebe djece, roditelja, kulturne i društvene sredine u kojoj djeluje. Odgojno obrazovni rad temeljimo na suvremenom kurikulumu koji ima </w:t>
      </w:r>
      <w:r w:rsidR="0069538C">
        <w:rPr>
          <w:rFonts w:ascii="Times" w:eastAsia="Times" w:hAnsi="Times" w:cs="Times"/>
          <w:sz w:val="24"/>
          <w:szCs w:val="24"/>
        </w:rPr>
        <w:t>složenu, fleksibilnu, dinamičnu</w:t>
      </w:r>
      <w:r>
        <w:rPr>
          <w:rFonts w:ascii="Times" w:eastAsia="Times" w:hAnsi="Times" w:cs="Times"/>
          <w:sz w:val="24"/>
          <w:szCs w:val="24"/>
        </w:rPr>
        <w:t xml:space="preserve"> i otvorenu strukturu, čija kvaliteta ovisi o kvaliteti svih dimenzija konteksta ustanove ranog  odgoja: prostorno-materijalnoj, vremenskoj te socijalnoj.</w:t>
      </w:r>
      <w:r>
        <w:rPr>
          <w:rFonts w:ascii="Times" w:eastAsia="Times" w:hAnsi="Times" w:cs="Times"/>
          <w:i/>
          <w:sz w:val="24"/>
          <w:szCs w:val="24"/>
        </w:rPr>
        <w:t xml:space="preserve">Kurikulum vrtića </w:t>
      </w:r>
      <w:r>
        <w:rPr>
          <w:rFonts w:ascii="Times" w:eastAsia="Times" w:hAnsi="Times" w:cs="Times"/>
          <w:sz w:val="24"/>
          <w:szCs w:val="24"/>
        </w:rPr>
        <w:t xml:space="preserve">podrazumijeva  ukupnost odgojno-obrazovnih interakcija u sklopu fizičkog i socijalnog okruženja vrtića, koja  uključuje djecu i odrasle. Aktivnosti djece ne strukturiraju </w:t>
      </w:r>
      <w:r w:rsidR="0069538C">
        <w:rPr>
          <w:rFonts w:ascii="Times" w:eastAsia="Times" w:hAnsi="Times" w:cs="Times"/>
          <w:sz w:val="24"/>
          <w:szCs w:val="24"/>
        </w:rPr>
        <w:t xml:space="preserve">se prema izdvojenim metodičkim </w:t>
      </w:r>
      <w:r>
        <w:rPr>
          <w:rFonts w:ascii="Times" w:eastAsia="Times" w:hAnsi="Times" w:cs="Times"/>
          <w:sz w:val="24"/>
          <w:szCs w:val="24"/>
        </w:rPr>
        <w:t>područjima niti se na bilo koji način sadržajno i vremenski o</w:t>
      </w:r>
      <w:r w:rsidR="0069538C">
        <w:rPr>
          <w:rFonts w:ascii="Times" w:eastAsia="Times" w:hAnsi="Times" w:cs="Times"/>
          <w:sz w:val="24"/>
          <w:szCs w:val="24"/>
        </w:rPr>
        <w:t xml:space="preserve">djeljuju. Djeci se osiguravaju </w:t>
      </w:r>
      <w:r>
        <w:rPr>
          <w:rFonts w:ascii="Times" w:eastAsia="Times" w:hAnsi="Times" w:cs="Times"/>
          <w:sz w:val="24"/>
          <w:szCs w:val="24"/>
        </w:rPr>
        <w:t>različiti izbori i osnažuje samoorganizacijski potencijal nj</w:t>
      </w:r>
      <w:r w:rsidR="0069538C">
        <w:rPr>
          <w:rFonts w:ascii="Times" w:eastAsia="Times" w:hAnsi="Times" w:cs="Times"/>
          <w:sz w:val="24"/>
          <w:szCs w:val="24"/>
        </w:rPr>
        <w:t xml:space="preserve">ihovih aktivnosti tj. osnažuje  </w:t>
      </w:r>
      <w:r>
        <w:rPr>
          <w:rFonts w:ascii="Times" w:eastAsia="Times" w:hAnsi="Times" w:cs="Times"/>
          <w:sz w:val="24"/>
          <w:szCs w:val="24"/>
        </w:rPr>
        <w:t xml:space="preserve">njihova neovisnost i samostalnost u aktivnostima. Stvaranje stimulativnog okruženja u kojem </w:t>
      </w:r>
    </w:p>
    <w:p w:rsidR="00F371C4" w:rsidRPr="00E23143" w:rsidRDefault="00FB000C" w:rsidP="00E23143">
      <w:pPr>
        <w:widowControl w:val="0"/>
        <w:spacing w:after="0" w:line="344" w:lineRule="auto"/>
        <w:ind w:left="549" w:right="648" w:firstLine="4"/>
        <w:rPr>
          <w:rFonts w:ascii="Times" w:eastAsia="Times" w:hAnsi="Times" w:cs="Times"/>
          <w:sz w:val="24"/>
          <w:szCs w:val="24"/>
        </w:rPr>
      </w:pPr>
      <w:r>
        <w:rPr>
          <w:rFonts w:ascii="Times" w:eastAsia="Times" w:hAnsi="Times" w:cs="Times"/>
          <w:sz w:val="24"/>
          <w:szCs w:val="24"/>
        </w:rPr>
        <w:t xml:space="preserve">djeca imaju slobodu istraživanja i stjecanja različitog znanja, i to fizičkog (koja proizlaze iz  konkretnih, senzornih iskustava djece), socijalnog (koja proizlaze iz raznovrsnih interakcija  tj. izravnog iskustva življenja s drugima) i logičkog (koja djeca izgrađuju asimilirajući nove  informacije, akomodirajući prethodno znanje u </w:t>
      </w:r>
      <w:r>
        <w:rPr>
          <w:rFonts w:ascii="Times" w:eastAsia="Times" w:hAnsi="Times" w:cs="Times"/>
          <w:sz w:val="24"/>
          <w:szCs w:val="24"/>
        </w:rPr>
        <w:lastRenderedPageBreak/>
        <w:t xml:space="preserve">skladu s novim idejama). U organizaciji  odgojno-obrazovnoga procesa dijete prema svojim interesima, potrebama i mogućnostima  slobodno bira sadržaje svojih aktivnosti i partnere te istražuje i uči na način koji je za njega  smislen i svrhovit. </w:t>
      </w:r>
    </w:p>
    <w:p w:rsidR="00F371C4" w:rsidRDefault="00FB000C" w:rsidP="0069538C">
      <w:pPr>
        <w:pStyle w:val="ListParagraph"/>
        <w:widowControl w:val="0"/>
        <w:numPr>
          <w:ilvl w:val="2"/>
          <w:numId w:val="42"/>
        </w:numPr>
        <w:spacing w:before="451"/>
      </w:pPr>
      <w:r w:rsidRPr="0069538C">
        <w:rPr>
          <w:rFonts w:ascii="Cambria" w:eastAsia="Cambria" w:hAnsi="Cambria" w:cs="Cambria"/>
          <w:b/>
          <w:color w:val="002060"/>
          <w:sz w:val="25"/>
          <w:szCs w:val="25"/>
        </w:rPr>
        <w:t xml:space="preserve">Opći cilj i zadaće odgojno-obrazovnog rada </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w:eastAsia="Times" w:hAnsi="Times" w:cs="Times"/>
          <w:b/>
          <w:sz w:val="24"/>
          <w:szCs w:val="24"/>
        </w:rPr>
      </w:pPr>
      <w:r>
        <w:rPr>
          <w:rFonts w:ascii="Times" w:eastAsia="Times" w:hAnsi="Times" w:cs="Times"/>
          <w:b/>
          <w:sz w:val="24"/>
          <w:szCs w:val="24"/>
        </w:rPr>
        <w:t xml:space="preserve">Opći cilj </w:t>
      </w:r>
      <w:r>
        <w:rPr>
          <w:rFonts w:ascii="Times" w:eastAsia="Times" w:hAnsi="Times" w:cs="Times"/>
          <w:sz w:val="24"/>
          <w:szCs w:val="24"/>
        </w:rPr>
        <w:t xml:space="preserve">odgojno-obrazovnoga rada DV Bubamare Kalinovac je </w:t>
      </w:r>
      <w:r>
        <w:rPr>
          <w:rFonts w:ascii="Times" w:eastAsia="Times" w:hAnsi="Times" w:cs="Times"/>
          <w:b/>
          <w:sz w:val="24"/>
          <w:szCs w:val="24"/>
        </w:rPr>
        <w:t>osiguravanje dobrobiti za dijete</w:t>
      </w:r>
      <w:r>
        <w:rPr>
          <w:rFonts w:ascii="Times" w:eastAsia="Times" w:hAnsi="Times" w:cs="Times"/>
          <w:sz w:val="24"/>
          <w:szCs w:val="24"/>
        </w:rPr>
        <w:t xml:space="preserve">, </w:t>
      </w:r>
      <w:r>
        <w:rPr>
          <w:rFonts w:ascii="Times" w:eastAsia="Times" w:hAnsi="Times" w:cs="Times"/>
          <w:b/>
          <w:sz w:val="24"/>
          <w:szCs w:val="24"/>
        </w:rPr>
        <w:t xml:space="preserve">cjelovit razvoj, odgoj i učenje djece te razvoj njihovih kompetencija. </w:t>
      </w:r>
    </w:p>
    <w:p w:rsidR="00F371C4" w:rsidRDefault="00FB000C">
      <w:pPr>
        <w:widowControl w:val="0"/>
        <w:spacing w:before="435" w:after="0" w:line="240" w:lineRule="auto"/>
        <w:ind w:left="556"/>
        <w:rPr>
          <w:rFonts w:ascii="Times" w:eastAsia="Times" w:hAnsi="Times" w:cs="Times"/>
          <w:sz w:val="24"/>
          <w:szCs w:val="24"/>
        </w:rPr>
      </w:pPr>
      <w:r>
        <w:rPr>
          <w:rFonts w:ascii="Times" w:eastAsia="Times" w:hAnsi="Times" w:cs="Times"/>
          <w:b/>
          <w:sz w:val="24"/>
          <w:szCs w:val="24"/>
        </w:rPr>
        <w:t xml:space="preserve">Osiguravanje dobrobiti za dijete </w:t>
      </w:r>
      <w:r>
        <w:rPr>
          <w:rFonts w:ascii="Times" w:eastAsia="Times" w:hAnsi="Times" w:cs="Times"/>
          <w:sz w:val="24"/>
          <w:szCs w:val="24"/>
        </w:rPr>
        <w:t xml:space="preserve">podrazumijeva:  </w:t>
      </w:r>
    </w:p>
    <w:p w:rsidR="00F371C4" w:rsidRDefault="0069538C" w:rsidP="0069538C">
      <w:pPr>
        <w:widowControl w:val="0"/>
        <w:spacing w:before="135" w:after="0" w:line="344" w:lineRule="auto"/>
        <w:ind w:left="1249" w:right="427" w:hanging="321"/>
        <w:jc w:val="both"/>
        <w:rPr>
          <w:rFonts w:ascii="Times" w:eastAsia="Times" w:hAnsi="Times" w:cs="Times"/>
          <w:sz w:val="24"/>
          <w:szCs w:val="24"/>
        </w:rPr>
      </w:pPr>
      <w:r>
        <w:rPr>
          <w:rFonts w:ascii="Noto Sans Symbols" w:eastAsia="Noto Sans Symbols" w:hAnsi="Noto Sans Symbols" w:cs="Noto Sans Symbols"/>
          <w:sz w:val="24"/>
          <w:szCs w:val="24"/>
        </w:rPr>
        <w:t xml:space="preserve">    </w:t>
      </w:r>
      <w:r w:rsidR="00FB000C">
        <w:rPr>
          <w:rFonts w:ascii="Noto Sans Symbols" w:eastAsia="Noto Sans Symbols" w:hAnsi="Noto Sans Symbols" w:cs="Noto Sans Symbols"/>
          <w:sz w:val="24"/>
          <w:szCs w:val="24"/>
        </w:rPr>
        <w:t>▪</w:t>
      </w:r>
      <w:r w:rsidR="00FB000C">
        <w:rPr>
          <w:rFonts w:ascii="Times" w:eastAsia="Times" w:hAnsi="Times" w:cs="Times"/>
          <w:sz w:val="24"/>
          <w:szCs w:val="24"/>
        </w:rPr>
        <w:t>Stvaranje optimalnih uvjeta za cjelovit razvoj djeteta</w:t>
      </w:r>
      <w:r>
        <w:rPr>
          <w:rFonts w:ascii="Times" w:eastAsia="Times" w:hAnsi="Times" w:cs="Times"/>
          <w:sz w:val="24"/>
          <w:szCs w:val="24"/>
        </w:rPr>
        <w:t xml:space="preserve"> i cjelovit razvoj kolektiva s  jednakim </w:t>
      </w:r>
      <w:r w:rsidR="00FB000C">
        <w:rPr>
          <w:rFonts w:ascii="Times" w:eastAsia="Times" w:hAnsi="Times" w:cs="Times"/>
          <w:sz w:val="24"/>
          <w:szCs w:val="24"/>
        </w:rPr>
        <w:t xml:space="preserve">mogućnostima za sve uz uvažavanje individualnosti, različitosti i  specifičnosti. </w:t>
      </w:r>
      <w:r>
        <w:rPr>
          <w:rFonts w:ascii="Times" w:eastAsia="Times" w:hAnsi="Times" w:cs="Times"/>
          <w:sz w:val="24"/>
          <w:szCs w:val="24"/>
        </w:rPr>
        <w:t xml:space="preserve">                                                                                               </w:t>
      </w:r>
      <w:r w:rsidR="00FB000C">
        <w:rPr>
          <w:rFonts w:ascii="Noto Sans Symbols" w:eastAsia="Noto Sans Symbols" w:hAnsi="Noto Sans Symbols" w:cs="Noto Sans Symbols"/>
          <w:sz w:val="24"/>
          <w:szCs w:val="24"/>
        </w:rPr>
        <w:t>▪</w:t>
      </w:r>
      <w:r w:rsidR="00FB000C">
        <w:rPr>
          <w:rFonts w:ascii="Times" w:eastAsia="Times" w:hAnsi="Times" w:cs="Times"/>
          <w:sz w:val="24"/>
          <w:szCs w:val="24"/>
        </w:rPr>
        <w:t xml:space="preserve">Stvaranje jedinstvenog i prilagođenog okruženja za rast i učenje svih sudionika u  skladu s njihovim kompetencijama koje je podloga za rast i učenje. </w:t>
      </w:r>
    </w:p>
    <w:p w:rsidR="0069538C" w:rsidRDefault="0069538C">
      <w:pPr>
        <w:widowControl w:val="0"/>
        <w:spacing w:before="26" w:after="0" w:line="346" w:lineRule="auto"/>
        <w:ind w:left="551" w:right="492" w:firstLine="376"/>
        <w:rPr>
          <w:rFonts w:ascii="Times" w:eastAsia="Times" w:hAnsi="Times" w:cs="Times"/>
          <w:sz w:val="24"/>
          <w:szCs w:val="24"/>
        </w:rPr>
      </w:pPr>
      <w:r>
        <w:rPr>
          <w:rFonts w:ascii="Noto Sans Symbols" w:eastAsia="Noto Sans Symbols" w:hAnsi="Noto Sans Symbols" w:cs="Noto Sans Symbols"/>
          <w:sz w:val="24"/>
          <w:szCs w:val="24"/>
        </w:rPr>
        <w:t xml:space="preserve">      </w:t>
      </w:r>
      <w:r w:rsidR="00FB000C">
        <w:rPr>
          <w:rFonts w:ascii="Noto Sans Symbols" w:eastAsia="Noto Sans Symbols" w:hAnsi="Noto Sans Symbols" w:cs="Noto Sans Symbols"/>
          <w:sz w:val="24"/>
          <w:szCs w:val="24"/>
        </w:rPr>
        <w:t>▪</w:t>
      </w:r>
      <w:r w:rsidR="00FB000C">
        <w:rPr>
          <w:rFonts w:ascii="Times" w:eastAsia="Times" w:hAnsi="Times" w:cs="Times"/>
          <w:sz w:val="24"/>
          <w:szCs w:val="24"/>
        </w:rPr>
        <w:t xml:space="preserve">Jačanje snage svakog sudionika, njegove uloge i vrijednosti u procesu i </w:t>
      </w:r>
      <w:r>
        <w:rPr>
          <w:rFonts w:ascii="Times" w:eastAsia="Times" w:hAnsi="Times" w:cs="Times"/>
          <w:sz w:val="24"/>
          <w:szCs w:val="24"/>
        </w:rPr>
        <w:t xml:space="preserve"> </w:t>
      </w:r>
    </w:p>
    <w:p w:rsidR="0069538C" w:rsidRDefault="0069538C">
      <w:pPr>
        <w:widowControl w:val="0"/>
        <w:spacing w:before="26" w:after="0" w:line="346" w:lineRule="auto"/>
        <w:ind w:left="551" w:right="492" w:firstLine="376"/>
        <w:rPr>
          <w:rFonts w:ascii="Times" w:eastAsia="Times" w:hAnsi="Times" w:cs="Times"/>
          <w:b/>
          <w:sz w:val="24"/>
          <w:szCs w:val="24"/>
        </w:rPr>
      </w:pPr>
      <w:r>
        <w:rPr>
          <w:rFonts w:ascii="Times" w:eastAsia="Times" w:hAnsi="Times" w:cs="Times"/>
          <w:sz w:val="24"/>
          <w:szCs w:val="24"/>
        </w:rPr>
        <w:t xml:space="preserve">       </w:t>
      </w:r>
      <w:r w:rsidR="00FB000C">
        <w:rPr>
          <w:rFonts w:ascii="Times" w:eastAsia="Times" w:hAnsi="Times" w:cs="Times"/>
          <w:sz w:val="24"/>
          <w:szCs w:val="24"/>
        </w:rPr>
        <w:t xml:space="preserve">kolektivu.  Dobrobit djeteta uključuje </w:t>
      </w:r>
      <w:r w:rsidR="00FB000C">
        <w:rPr>
          <w:rFonts w:ascii="Times" w:eastAsia="Times" w:hAnsi="Times" w:cs="Times"/>
          <w:b/>
          <w:sz w:val="24"/>
          <w:szCs w:val="24"/>
        </w:rPr>
        <w:t xml:space="preserve">osobnu, emocionalnu i tjelesnu, </w:t>
      </w:r>
    </w:p>
    <w:p w:rsidR="00F371C4" w:rsidRDefault="0069538C">
      <w:pPr>
        <w:widowControl w:val="0"/>
        <w:spacing w:before="26" w:after="0" w:line="346" w:lineRule="auto"/>
        <w:ind w:left="551" w:right="492" w:firstLine="376"/>
        <w:rPr>
          <w:rFonts w:ascii="Times" w:eastAsia="Times" w:hAnsi="Times" w:cs="Times"/>
          <w:b/>
          <w:sz w:val="24"/>
          <w:szCs w:val="24"/>
        </w:rPr>
      </w:pPr>
      <w:r>
        <w:rPr>
          <w:rFonts w:ascii="Times" w:eastAsia="Times" w:hAnsi="Times" w:cs="Times"/>
          <w:b/>
          <w:sz w:val="24"/>
          <w:szCs w:val="24"/>
        </w:rPr>
        <w:t xml:space="preserve">       </w:t>
      </w:r>
      <w:r w:rsidR="00FB000C">
        <w:rPr>
          <w:rFonts w:ascii="Times" w:eastAsia="Times" w:hAnsi="Times" w:cs="Times"/>
          <w:b/>
          <w:sz w:val="24"/>
          <w:szCs w:val="24"/>
        </w:rPr>
        <w:t xml:space="preserve">obrazovnu i socijalnu dobrobit  djeteta. </w:t>
      </w:r>
    </w:p>
    <w:p w:rsidR="00F371C4" w:rsidRDefault="00FB000C">
      <w:pPr>
        <w:widowControl w:val="0"/>
        <w:spacing w:before="23" w:after="0" w:line="344" w:lineRule="auto"/>
        <w:ind w:left="547" w:right="435" w:firstLine="10"/>
        <w:rPr>
          <w:rFonts w:ascii="Times" w:eastAsia="Times" w:hAnsi="Times" w:cs="Times"/>
          <w:sz w:val="24"/>
          <w:szCs w:val="24"/>
        </w:rPr>
      </w:pPr>
      <w:r>
        <w:rPr>
          <w:rFonts w:ascii="Times" w:eastAsia="Times" w:hAnsi="Times" w:cs="Times"/>
          <w:b/>
          <w:sz w:val="24"/>
          <w:szCs w:val="24"/>
        </w:rPr>
        <w:t xml:space="preserve">Cjelovit razvoj, odgoj i učenje djece te razvoj njihovih kompetencija </w:t>
      </w:r>
      <w:r>
        <w:rPr>
          <w:rFonts w:ascii="Times" w:eastAsia="Times" w:hAnsi="Times" w:cs="Times"/>
          <w:sz w:val="24"/>
          <w:szCs w:val="24"/>
        </w:rPr>
        <w:t xml:space="preserve">temelji se na  shvaćanju djeteta kao cjelovitog bića te prihvaćanju integrirane prirode njegova učenja u  organizaciji odgojno-obrazovnoga procesa u dječjem vrtiću. Kompetencije djece su razvojne, nisu statične pa se potiče njihov razvoj i prati kontinuirano, a ne jednokratno ili  povremeno (jednokratnim, periodičkim mjerenjem). Uključuje uspješnost djeteta u obavljanju  određenih aktivnosti. Određuje splet više različitih kompetencija, čiji se pojavni oblici  suptilno pretapaju s pojavnim oblicima mnogih drugih kompetencija. Zato se kompetencije  djece procjenjuju cjelovito, a ne izdvojeno iz konteksta cjeline ostalih. Djeca jednake  kronološke dobi mogu se u velikoj mjeri razlikovati po svojim razvojnim mogućnostima i  kompetencijama. Kompetencije se u skladu sa tim potiču i promatraju u kontekstu razvojnih  mogućnosti svakog djeteta ponaosob, a ne njegove kronološke dobi. Posebna pažnja  posvećuje se </w:t>
      </w:r>
      <w:r>
        <w:rPr>
          <w:rFonts w:ascii="Times" w:eastAsia="Times" w:hAnsi="Times" w:cs="Times"/>
          <w:b/>
          <w:sz w:val="24"/>
          <w:szCs w:val="24"/>
        </w:rPr>
        <w:t xml:space="preserve">kompetencijama </w:t>
      </w:r>
      <w:r>
        <w:rPr>
          <w:rFonts w:ascii="Times" w:eastAsia="Times" w:hAnsi="Times" w:cs="Times"/>
          <w:sz w:val="24"/>
          <w:szCs w:val="24"/>
        </w:rPr>
        <w:t>koje u ranoj dobi predstavljaju okosnicu razvoja svih ostalih, a  osobito razvoju samopoštovanja, samopouzdanja i pozitivne slike djeteta o sebi.</w:t>
      </w:r>
    </w:p>
    <w:p w:rsidR="0069538C" w:rsidRDefault="0069538C">
      <w:pPr>
        <w:widowControl w:val="0"/>
        <w:spacing w:after="0" w:line="240" w:lineRule="auto"/>
        <w:ind w:left="550"/>
        <w:rPr>
          <w:rFonts w:ascii="Times" w:eastAsia="Times" w:hAnsi="Times" w:cs="Times"/>
          <w:sz w:val="24"/>
          <w:szCs w:val="24"/>
          <w:highlight w:val="white"/>
        </w:rPr>
      </w:pPr>
    </w:p>
    <w:p w:rsidR="0069538C" w:rsidRDefault="0069538C">
      <w:pPr>
        <w:widowControl w:val="0"/>
        <w:spacing w:after="0" w:line="240" w:lineRule="auto"/>
        <w:ind w:left="550"/>
        <w:rPr>
          <w:rFonts w:ascii="Times" w:eastAsia="Times" w:hAnsi="Times" w:cs="Times"/>
          <w:sz w:val="24"/>
          <w:szCs w:val="24"/>
          <w:highlight w:val="white"/>
        </w:rPr>
      </w:pPr>
    </w:p>
    <w:p w:rsidR="0069538C" w:rsidRDefault="0069538C">
      <w:pPr>
        <w:widowControl w:val="0"/>
        <w:spacing w:after="0" w:line="240" w:lineRule="auto"/>
        <w:ind w:left="550"/>
        <w:rPr>
          <w:rFonts w:ascii="Times" w:eastAsia="Times" w:hAnsi="Times" w:cs="Times"/>
          <w:sz w:val="24"/>
          <w:szCs w:val="24"/>
          <w:highlight w:val="white"/>
        </w:rPr>
      </w:pPr>
    </w:p>
    <w:p w:rsidR="0069538C" w:rsidRDefault="0069538C">
      <w:pPr>
        <w:widowControl w:val="0"/>
        <w:spacing w:after="0" w:line="240" w:lineRule="auto"/>
        <w:ind w:left="550"/>
        <w:rPr>
          <w:rFonts w:ascii="Times" w:eastAsia="Times" w:hAnsi="Times" w:cs="Times"/>
          <w:sz w:val="24"/>
          <w:szCs w:val="24"/>
          <w:highlight w:val="white"/>
        </w:rPr>
      </w:pPr>
    </w:p>
    <w:p w:rsidR="00F371C4" w:rsidRDefault="00FB000C">
      <w:pPr>
        <w:widowControl w:val="0"/>
        <w:spacing w:after="0" w:line="240" w:lineRule="auto"/>
        <w:ind w:left="550"/>
        <w:rPr>
          <w:rFonts w:ascii="Times" w:eastAsia="Times" w:hAnsi="Times" w:cs="Times"/>
          <w:sz w:val="24"/>
          <w:szCs w:val="24"/>
        </w:rPr>
      </w:pPr>
      <w:r>
        <w:rPr>
          <w:rFonts w:ascii="Times" w:eastAsia="Times" w:hAnsi="Times" w:cs="Times"/>
          <w:sz w:val="24"/>
          <w:szCs w:val="24"/>
          <w:highlight w:val="white"/>
        </w:rPr>
        <w:lastRenderedPageBreak/>
        <w:t>Zadaće koje proizlaze iz općeg cilja:</w:t>
      </w:r>
    </w:p>
    <w:p w:rsidR="00F371C4" w:rsidRDefault="00FB000C">
      <w:pPr>
        <w:widowControl w:val="0"/>
        <w:spacing w:before="139" w:after="0" w:line="343" w:lineRule="auto"/>
        <w:ind w:left="1633" w:right="628" w:hanging="345"/>
        <w:rPr>
          <w:rFonts w:ascii="Times" w:eastAsia="Times" w:hAnsi="Times" w:cs="Times"/>
          <w:b/>
          <w:sz w:val="24"/>
          <w:szCs w:val="24"/>
        </w:rPr>
      </w:pPr>
      <w:r>
        <w:rPr>
          <w:rFonts w:ascii="Noto Sans Symbols" w:eastAsia="Noto Sans Symbols" w:hAnsi="Noto Sans Symbols" w:cs="Noto Sans Symbols"/>
          <w:sz w:val="24"/>
          <w:szCs w:val="24"/>
        </w:rPr>
        <w:t>▪</w:t>
      </w:r>
      <w:r>
        <w:rPr>
          <w:rFonts w:ascii="Times" w:eastAsia="Times" w:hAnsi="Times" w:cs="Times"/>
          <w:b/>
          <w:sz w:val="24"/>
          <w:szCs w:val="24"/>
        </w:rPr>
        <w:t xml:space="preserve">promišljati, planirati, provoditi i vrednovati suvremene teorijske postavke u  odgojno-obrazovnom radu s djecom, </w:t>
      </w:r>
    </w:p>
    <w:p w:rsidR="00F371C4" w:rsidRDefault="00FB000C">
      <w:pPr>
        <w:widowControl w:val="0"/>
        <w:spacing w:before="26"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pratiti dijete i omogućiti mu potpun razvoj, </w:t>
      </w:r>
    </w:p>
    <w:p w:rsidR="00F371C4" w:rsidRDefault="00FB000C">
      <w:pPr>
        <w:widowControl w:val="0"/>
        <w:spacing w:before="137" w:after="0" w:line="240" w:lineRule="auto"/>
        <w:ind w:left="1287"/>
        <w:rPr>
          <w:rFonts w:ascii="Times" w:eastAsia="Times" w:hAnsi="Times" w:cs="Times"/>
          <w:b/>
          <w:sz w:val="24"/>
          <w:szCs w:val="24"/>
        </w:rPr>
      </w:pPr>
      <w:r>
        <w:rPr>
          <w:rFonts w:ascii="Noto Sans Symbols" w:eastAsia="Noto Sans Symbols" w:hAnsi="Noto Sans Symbols" w:cs="Noto Sans Symbols"/>
          <w:sz w:val="24"/>
          <w:szCs w:val="24"/>
        </w:rPr>
        <w:t>▪</w:t>
      </w:r>
      <w:r>
        <w:rPr>
          <w:rFonts w:ascii="Times" w:eastAsia="Times" w:hAnsi="Times" w:cs="Times"/>
          <w:b/>
          <w:sz w:val="24"/>
          <w:szCs w:val="24"/>
        </w:rPr>
        <w:t xml:space="preserve">poticati unapređivanje kvalitete djetetova života u cjelini,  </w:t>
      </w:r>
    </w:p>
    <w:p w:rsidR="00F371C4" w:rsidRDefault="00FB000C">
      <w:pPr>
        <w:widowControl w:val="0"/>
        <w:spacing w:before="130" w:after="0" w:line="344" w:lineRule="auto"/>
        <w:ind w:left="1287" w:right="54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osposobljavati dijete da bolje prepoznaje svoje potrebe i kako da ih zadovolji, </w:t>
      </w:r>
    </w:p>
    <w:p w:rsidR="00F371C4" w:rsidRDefault="00FB000C">
      <w:pPr>
        <w:widowControl w:val="0"/>
        <w:spacing w:before="130" w:after="0" w:line="344" w:lineRule="auto"/>
        <w:ind w:left="1287" w:right="54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osposobljavati dijete kako da prepozna svoje mogućnosti i granice tih mogućnosti,</w:t>
      </w:r>
    </w:p>
    <w:p w:rsidR="00F371C4" w:rsidRDefault="00FB000C">
      <w:pPr>
        <w:widowControl w:val="0"/>
        <w:spacing w:before="130" w:after="0" w:line="344" w:lineRule="auto"/>
        <w:ind w:left="1287" w:right="54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organizirati i obogaćivati centre aktivnosti u koje će se dijete samoinicijativno  uključivati. </w:t>
      </w:r>
    </w:p>
    <w:p w:rsidR="00F371C4" w:rsidRDefault="0069538C">
      <w:pPr>
        <w:widowControl w:val="0"/>
        <w:spacing w:before="450" w:after="0" w:line="240" w:lineRule="auto"/>
        <w:ind w:left="554"/>
        <w:rPr>
          <w:rFonts w:ascii="Cambria" w:eastAsia="Cambria" w:hAnsi="Cambria" w:cs="Cambria"/>
          <w:b/>
          <w:color w:val="002060"/>
          <w:sz w:val="25"/>
          <w:szCs w:val="25"/>
        </w:rPr>
      </w:pPr>
      <w:r>
        <w:rPr>
          <w:rFonts w:ascii="Cambria" w:eastAsia="Cambria" w:hAnsi="Cambria" w:cs="Cambria"/>
          <w:b/>
          <w:color w:val="002060"/>
          <w:sz w:val="25"/>
          <w:szCs w:val="25"/>
        </w:rPr>
        <w:t>3.2.2</w:t>
      </w:r>
      <w:r w:rsidR="00FB000C">
        <w:rPr>
          <w:rFonts w:ascii="Cambria" w:eastAsia="Cambria" w:hAnsi="Cambria" w:cs="Cambria"/>
          <w:b/>
          <w:color w:val="002060"/>
          <w:sz w:val="25"/>
          <w:szCs w:val="25"/>
        </w:rPr>
        <w:t xml:space="preserve">.  </w:t>
      </w:r>
      <w:r>
        <w:rPr>
          <w:rFonts w:ascii="Cambria" w:eastAsia="Cambria" w:hAnsi="Cambria" w:cs="Cambria"/>
          <w:b/>
          <w:color w:val="002060"/>
          <w:sz w:val="25"/>
          <w:szCs w:val="25"/>
        </w:rPr>
        <w:t xml:space="preserve"> </w:t>
      </w:r>
      <w:r w:rsidR="00FB000C">
        <w:rPr>
          <w:rFonts w:ascii="Cambria" w:eastAsia="Cambria" w:hAnsi="Cambria" w:cs="Cambria"/>
          <w:b/>
          <w:color w:val="002060"/>
          <w:sz w:val="25"/>
          <w:szCs w:val="25"/>
        </w:rPr>
        <w:t xml:space="preserve">Specifični cilj i zadaće odgojno-obrazovnog rada </w:t>
      </w:r>
    </w:p>
    <w:p w:rsidR="0069538C" w:rsidRDefault="0069538C">
      <w:pPr>
        <w:widowControl w:val="0"/>
        <w:spacing w:before="450" w:after="0" w:line="240" w:lineRule="auto"/>
        <w:ind w:left="554"/>
        <w:rPr>
          <w:rFonts w:ascii="Cambria" w:eastAsia="Cambria" w:hAnsi="Cambria" w:cs="Cambria"/>
          <w:b/>
          <w:color w:val="002060"/>
          <w:sz w:val="25"/>
          <w:szCs w:val="25"/>
        </w:rPr>
      </w:pPr>
    </w:p>
    <w:p w:rsidR="00F371C4" w:rsidRDefault="00FB000C">
      <w:pPr>
        <w:widowControl w:val="0"/>
        <w:spacing w:before="148" w:after="0" w:line="344" w:lineRule="auto"/>
        <w:ind w:left="549" w:right="550" w:firstLine="13"/>
        <w:rPr>
          <w:rFonts w:ascii="Times" w:eastAsia="Times" w:hAnsi="Times" w:cs="Times"/>
          <w:b/>
          <w:sz w:val="24"/>
          <w:szCs w:val="24"/>
        </w:rPr>
      </w:pPr>
      <w:r>
        <w:rPr>
          <w:rFonts w:ascii="Times" w:eastAsia="Times" w:hAnsi="Times" w:cs="Times"/>
          <w:sz w:val="24"/>
          <w:szCs w:val="24"/>
        </w:rPr>
        <w:t>Specifični cilj za ovu pedagošku godinu proizlazi iz zajedničke vi</w:t>
      </w:r>
      <w:r w:rsidR="0069538C">
        <w:rPr>
          <w:rFonts w:ascii="Times" w:eastAsia="Times" w:hAnsi="Times" w:cs="Times"/>
          <w:sz w:val="24"/>
          <w:szCs w:val="24"/>
        </w:rPr>
        <w:t>zije dječjeg vrtića, a odnosi  s</w:t>
      </w:r>
      <w:r>
        <w:rPr>
          <w:rFonts w:ascii="Times" w:eastAsia="Times" w:hAnsi="Times" w:cs="Times"/>
          <w:sz w:val="24"/>
          <w:szCs w:val="24"/>
        </w:rPr>
        <w:t>e na oblikovanje odgojno-obrazovne zajednice koja uči u suradnji s drugima i kontinuirano  radi na unaprjeđenju odgojno-obrazovne prakse kao i razvoju kurikul</w:t>
      </w:r>
      <w:r w:rsidR="0069538C">
        <w:rPr>
          <w:rFonts w:ascii="Times" w:eastAsia="Times" w:hAnsi="Times" w:cs="Times"/>
          <w:sz w:val="24"/>
          <w:szCs w:val="24"/>
        </w:rPr>
        <w:t>uma. To podrazumijeva</w:t>
      </w:r>
      <w:r>
        <w:rPr>
          <w:rFonts w:ascii="Times" w:eastAsia="Times" w:hAnsi="Times" w:cs="Times"/>
          <w:sz w:val="24"/>
          <w:szCs w:val="24"/>
        </w:rPr>
        <w:t xml:space="preserve"> intenzivniji rad na razvijanju odgojiteljskih i roditelj</w:t>
      </w:r>
      <w:r w:rsidR="0069538C">
        <w:rPr>
          <w:rFonts w:ascii="Times" w:eastAsia="Times" w:hAnsi="Times" w:cs="Times"/>
          <w:sz w:val="24"/>
          <w:szCs w:val="24"/>
        </w:rPr>
        <w:t xml:space="preserve">skih kompetencija te stvaranje </w:t>
      </w:r>
      <w:r>
        <w:rPr>
          <w:rFonts w:ascii="Times" w:eastAsia="Times" w:hAnsi="Times" w:cs="Times"/>
          <w:sz w:val="24"/>
          <w:szCs w:val="24"/>
        </w:rPr>
        <w:t xml:space="preserve">cjelokupnog konteksta ustanove koji će poticajno djelovati na sve sudionike odgojno obrazovnog procesa. </w:t>
      </w:r>
      <w:r>
        <w:rPr>
          <w:rFonts w:ascii="Times" w:eastAsia="Times" w:hAnsi="Times" w:cs="Times"/>
          <w:b/>
          <w:sz w:val="24"/>
          <w:szCs w:val="24"/>
        </w:rPr>
        <w:t>Os</w:t>
      </w:r>
      <w:r w:rsidR="0069538C">
        <w:rPr>
          <w:rFonts w:ascii="Times" w:eastAsia="Times" w:hAnsi="Times" w:cs="Times"/>
          <w:b/>
          <w:sz w:val="24"/>
          <w:szCs w:val="24"/>
        </w:rPr>
        <w:t xml:space="preserve">obito ćemo naglasak staviti na </w:t>
      </w:r>
      <w:r>
        <w:rPr>
          <w:rFonts w:ascii="Times" w:eastAsia="Times" w:hAnsi="Times" w:cs="Times"/>
          <w:b/>
          <w:sz w:val="24"/>
          <w:szCs w:val="24"/>
        </w:rPr>
        <w:t xml:space="preserve">prilagođavanje epidemiološkoj situaciji izazvanoj pandemijom Covid-19. </w:t>
      </w:r>
    </w:p>
    <w:p w:rsidR="00F371C4" w:rsidRDefault="00E23143" w:rsidP="00E23143">
      <w:pPr>
        <w:widowControl w:val="0"/>
        <w:spacing w:before="441" w:after="0" w:line="240" w:lineRule="auto"/>
        <w:rPr>
          <w:rFonts w:ascii="Times" w:eastAsia="Times" w:hAnsi="Times" w:cs="Times"/>
          <w:b/>
          <w:sz w:val="24"/>
          <w:szCs w:val="24"/>
        </w:rPr>
      </w:pPr>
      <w:r>
        <w:rPr>
          <w:rFonts w:ascii="Noto Sans Symbols" w:eastAsia="Noto Sans Symbols" w:hAnsi="Noto Sans Symbols" w:cs="Noto Sans Symbols"/>
          <w:sz w:val="24"/>
          <w:szCs w:val="24"/>
        </w:rPr>
        <w:t xml:space="preserve">* </w:t>
      </w:r>
      <w:r w:rsidR="00FB000C">
        <w:rPr>
          <w:rFonts w:ascii="Times" w:eastAsia="Times" w:hAnsi="Times" w:cs="Times"/>
          <w:b/>
          <w:sz w:val="24"/>
          <w:szCs w:val="24"/>
        </w:rPr>
        <w:t xml:space="preserve">Zadaće u odnosu na dijete </w:t>
      </w:r>
    </w:p>
    <w:p w:rsidR="00F371C4" w:rsidRDefault="00FB000C">
      <w:pPr>
        <w:widowControl w:val="0"/>
        <w:spacing w:before="127"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zadovoljavanje djetetovih općih i posebnih potreba </w:t>
      </w:r>
    </w:p>
    <w:p w:rsidR="00F371C4" w:rsidRDefault="00FB000C">
      <w:pPr>
        <w:widowControl w:val="0"/>
        <w:spacing w:before="135"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poticanje cjelovitog razvoja djeteta </w:t>
      </w:r>
    </w:p>
    <w:p w:rsidR="00F371C4" w:rsidRDefault="00FB000C">
      <w:pPr>
        <w:widowControl w:val="0"/>
        <w:spacing w:before="133"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uvažavanje posebnih interesa i sposobnosti djece </w:t>
      </w:r>
    </w:p>
    <w:p w:rsidR="00F371C4" w:rsidRDefault="00FB000C">
      <w:pPr>
        <w:widowControl w:val="0"/>
        <w:spacing w:before="135"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osiguravanje uvjeta za razvoj i učenje putem igre </w:t>
      </w:r>
    </w:p>
    <w:p w:rsidR="00F371C4" w:rsidRDefault="00FB000C">
      <w:pPr>
        <w:widowControl w:val="0"/>
        <w:spacing w:before="132"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osiguravanje raznovrsnih aktivnosti za dijete </w:t>
      </w:r>
    </w:p>
    <w:p w:rsidR="00F371C4" w:rsidRDefault="00FB000C" w:rsidP="00E23143">
      <w:pPr>
        <w:widowControl w:val="0"/>
        <w:spacing w:before="135" w:after="0" w:line="344" w:lineRule="auto"/>
        <w:ind w:left="927" w:right="701"/>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osamostaljivanje djece kroz poticanje samoorganiziranih i samoiniciranih aktivnosti                                                                                     </w:t>
      </w:r>
      <w:r w:rsidR="00E23143">
        <w:rPr>
          <w:rFonts w:ascii="Times" w:eastAsia="Times" w:hAnsi="Times" w:cs="Times"/>
          <w:sz w:val="24"/>
          <w:szCs w:val="24"/>
        </w:rPr>
        <w:t xml:space="preserve">                               </w:t>
      </w:r>
      <w:r>
        <w:rPr>
          <w:rFonts w:ascii="Noto Sans Symbols" w:eastAsia="Noto Sans Symbols" w:hAnsi="Noto Sans Symbols" w:cs="Noto Sans Symbols"/>
          <w:sz w:val="24"/>
          <w:szCs w:val="24"/>
        </w:rPr>
        <w:t>▪</w:t>
      </w:r>
      <w:r>
        <w:rPr>
          <w:rFonts w:ascii="Times" w:eastAsia="Times" w:hAnsi="Times" w:cs="Times"/>
          <w:sz w:val="24"/>
          <w:szCs w:val="24"/>
        </w:rPr>
        <w:t xml:space="preserve">poticanje razvoja dječje autonomije kroz iskustvo preuzimanja odgovornosti i  prakticiranje odgovornog ponašanja  </w:t>
      </w:r>
    </w:p>
    <w:p w:rsidR="00F371C4" w:rsidRDefault="00FB000C">
      <w:pPr>
        <w:widowControl w:val="0"/>
        <w:spacing w:before="27"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poticanje razvoja djetetova samostalnog, kritičkog mišljenja  </w:t>
      </w:r>
    </w:p>
    <w:p w:rsidR="00F371C4" w:rsidRDefault="00FB000C">
      <w:pPr>
        <w:widowControl w:val="0"/>
        <w:spacing w:before="132"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lastRenderedPageBreak/>
        <w:t>▪</w:t>
      </w:r>
      <w:r>
        <w:rPr>
          <w:rFonts w:ascii="Times" w:eastAsia="Times" w:hAnsi="Times" w:cs="Times"/>
          <w:sz w:val="24"/>
          <w:szCs w:val="24"/>
        </w:rPr>
        <w:t xml:space="preserve">praćenje i individualni rad s djecom s posebnim potrebama  </w:t>
      </w:r>
    </w:p>
    <w:p w:rsidR="00F371C4" w:rsidRDefault="00FB000C">
      <w:pPr>
        <w:widowControl w:val="0"/>
        <w:spacing w:before="135" w:after="0" w:line="240" w:lineRule="auto"/>
        <w:ind w:left="927"/>
        <w:rPr>
          <w:rFonts w:ascii="Times" w:eastAsia="Times" w:hAnsi="Times" w:cs="Times"/>
          <w:i/>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organizacija </w:t>
      </w:r>
      <w:r>
        <w:rPr>
          <w:rFonts w:ascii="Times" w:eastAsia="Times" w:hAnsi="Times" w:cs="Times"/>
          <w:i/>
          <w:sz w:val="24"/>
          <w:szCs w:val="24"/>
        </w:rPr>
        <w:t>Programa predškole.</w:t>
      </w:r>
    </w:p>
    <w:p w:rsidR="00F371C4" w:rsidRDefault="00E23143" w:rsidP="00E23143">
      <w:pPr>
        <w:widowControl w:val="0"/>
        <w:spacing w:before="441" w:after="0" w:line="240" w:lineRule="auto"/>
        <w:rPr>
          <w:rFonts w:ascii="Times" w:eastAsia="Times" w:hAnsi="Times" w:cs="Times"/>
          <w:b/>
          <w:sz w:val="24"/>
          <w:szCs w:val="24"/>
        </w:rPr>
      </w:pPr>
      <w:r>
        <w:rPr>
          <w:rFonts w:ascii="Noto Sans Symbols" w:eastAsia="Noto Sans Symbols" w:hAnsi="Noto Sans Symbols" w:cs="Noto Sans Symbols"/>
          <w:sz w:val="24"/>
          <w:szCs w:val="24"/>
        </w:rPr>
        <w:t xml:space="preserve">* </w:t>
      </w:r>
      <w:r w:rsidR="00FB000C">
        <w:rPr>
          <w:rFonts w:ascii="Times" w:eastAsia="Times" w:hAnsi="Times" w:cs="Times"/>
          <w:b/>
          <w:sz w:val="24"/>
          <w:szCs w:val="24"/>
        </w:rPr>
        <w:t xml:space="preserve">Zadaće u odnosu na roditelje  </w:t>
      </w:r>
    </w:p>
    <w:p w:rsidR="00F371C4" w:rsidRDefault="00FB000C">
      <w:pPr>
        <w:widowControl w:val="0"/>
        <w:spacing w:before="127" w:after="0" w:line="346" w:lineRule="auto"/>
        <w:ind w:left="1271" w:right="887" w:hanging="343"/>
        <w:rPr>
          <w:rFonts w:ascii="Times" w:eastAsia="Times" w:hAnsi="Times" w:cs="Times"/>
          <w:b/>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razvijanje i njegovanje partnerskih odnosa s roditeljima u promjenjenim uvijetima  izazvanim pandemijom Covid-19 </w:t>
      </w:r>
      <w:r>
        <w:rPr>
          <w:rFonts w:ascii="Times" w:eastAsia="Times" w:hAnsi="Times" w:cs="Times"/>
          <w:b/>
          <w:sz w:val="24"/>
          <w:szCs w:val="24"/>
        </w:rPr>
        <w:t xml:space="preserve">(komunikacija putem internetskih kanala – e-mail,web stranica) </w:t>
      </w:r>
    </w:p>
    <w:p w:rsidR="00F371C4" w:rsidRDefault="00FB000C">
      <w:pPr>
        <w:widowControl w:val="0"/>
        <w:spacing w:before="23" w:after="0" w:line="343" w:lineRule="auto"/>
        <w:ind w:left="1269" w:right="1039" w:hanging="341"/>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poticati roditelje na veću međusobnu suradnju i interakciju, razmjenu iskustava i  mišljenja </w:t>
      </w:r>
    </w:p>
    <w:p w:rsidR="00F371C4" w:rsidRDefault="00FB000C">
      <w:pPr>
        <w:widowControl w:val="0"/>
        <w:spacing w:before="31" w:after="0" w:line="344" w:lineRule="auto"/>
        <w:ind w:left="927" w:right="1086"/>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razvijanje roditeljskih interesa za kvalitetno praćenje rasta i razvoja djece                    </w:t>
      </w:r>
      <w:r>
        <w:rPr>
          <w:rFonts w:ascii="Noto Sans Symbols" w:eastAsia="Noto Sans Symbols" w:hAnsi="Noto Sans Symbols" w:cs="Noto Sans Symbols"/>
          <w:sz w:val="24"/>
          <w:szCs w:val="24"/>
        </w:rPr>
        <w:t>▪</w:t>
      </w:r>
      <w:r>
        <w:rPr>
          <w:rFonts w:ascii="Times" w:eastAsia="Times" w:hAnsi="Times" w:cs="Times"/>
          <w:sz w:val="24"/>
          <w:szCs w:val="24"/>
        </w:rPr>
        <w:t xml:space="preserve">poticati roditelje na angažman i intenzivnije uključivanje u rad dječjeg vrtića  (sudjelovanjem u kreiranju života i rada u vrtiću - zajedničkom participacijom u  programskim aktivnostima, predlaganjem novih ideja i sl.) u skladu sa  epidemiološkim mjerama pandemije Covid-19 </w:t>
      </w:r>
    </w:p>
    <w:p w:rsidR="00F371C4" w:rsidRDefault="00E23143" w:rsidP="00E23143">
      <w:pPr>
        <w:widowControl w:val="0"/>
        <w:spacing w:before="552" w:after="0" w:line="240" w:lineRule="auto"/>
        <w:rPr>
          <w:rFonts w:ascii="Times" w:eastAsia="Times" w:hAnsi="Times" w:cs="Times"/>
          <w:b/>
          <w:sz w:val="24"/>
          <w:szCs w:val="24"/>
        </w:rPr>
      </w:pPr>
      <w:r>
        <w:rPr>
          <w:rFonts w:ascii="Noto Sans Symbols" w:eastAsia="Noto Sans Symbols" w:hAnsi="Noto Sans Symbols" w:cs="Noto Sans Symbols"/>
          <w:sz w:val="24"/>
          <w:szCs w:val="24"/>
        </w:rPr>
        <w:t>*</w:t>
      </w:r>
      <w:r w:rsidR="00FB000C">
        <w:rPr>
          <w:rFonts w:ascii="Times" w:eastAsia="Times" w:hAnsi="Times" w:cs="Times"/>
          <w:b/>
          <w:sz w:val="24"/>
          <w:szCs w:val="24"/>
        </w:rPr>
        <w:t xml:space="preserve">Zadaće u odnosu na odgojitelje  </w:t>
      </w:r>
    </w:p>
    <w:p w:rsidR="00F371C4" w:rsidRDefault="00FB000C">
      <w:pPr>
        <w:widowControl w:val="0"/>
        <w:spacing w:before="130" w:after="0" w:line="344" w:lineRule="auto"/>
        <w:ind w:left="927" w:right="5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 suradnji s odgojiteljima raditi na implementaciji </w:t>
      </w:r>
      <w:r>
        <w:rPr>
          <w:rFonts w:ascii="Times" w:eastAsia="Times" w:hAnsi="Times" w:cs="Times"/>
          <w:i/>
          <w:sz w:val="24"/>
          <w:szCs w:val="24"/>
        </w:rPr>
        <w:t xml:space="preserve">Nacionalnog kurikuluma za rani i  predškolski odgoj i obrazovanje </w:t>
      </w:r>
      <w:r>
        <w:rPr>
          <w:rFonts w:ascii="Times" w:eastAsia="Times" w:hAnsi="Times" w:cs="Times"/>
          <w:sz w:val="24"/>
          <w:szCs w:val="24"/>
        </w:rPr>
        <w:t xml:space="preserve">te zajednički kreirati kurikulum dječjeg vrtića       </w:t>
      </w:r>
      <w:r>
        <w:rPr>
          <w:rFonts w:ascii="Noto Sans Symbols" w:eastAsia="Noto Sans Symbols" w:hAnsi="Noto Sans Symbols" w:cs="Noto Sans Symbols"/>
          <w:sz w:val="24"/>
          <w:szCs w:val="24"/>
        </w:rPr>
        <w:t>▪</w:t>
      </w:r>
      <w:r>
        <w:rPr>
          <w:rFonts w:ascii="Times" w:eastAsia="Times" w:hAnsi="Times" w:cs="Times"/>
          <w:sz w:val="24"/>
          <w:szCs w:val="24"/>
        </w:rPr>
        <w:t xml:space="preserve">poticati odgojitelje na kontinuirano profesionalno usavršavanje (sudjelovanjem na  različitim seminarima i edukacijama, praćenjem suvremene pedagoško-psihološke  literature, razvijanjem refleksivnih umijeća odgojitelja putem zajedničkih grupnih  refleksija, poticanjem odgojitelja na iznošenje vlastitih ideja i prijedloga za  unaprjeđenje odgojno-obrazovne prakse i daljnje razvijanje kurikuluma dječjeg vrtića)                                                                                                                                                    </w:t>
      </w:r>
      <w:r>
        <w:rPr>
          <w:rFonts w:ascii="Noto Sans Symbols" w:eastAsia="Noto Sans Symbols" w:hAnsi="Noto Sans Symbols" w:cs="Noto Sans Symbols"/>
          <w:sz w:val="24"/>
          <w:szCs w:val="24"/>
        </w:rPr>
        <w:t>▪</w:t>
      </w:r>
      <w:r>
        <w:rPr>
          <w:rFonts w:ascii="Times" w:eastAsia="Times" w:hAnsi="Times" w:cs="Times"/>
          <w:sz w:val="24"/>
          <w:szCs w:val="24"/>
        </w:rPr>
        <w:t xml:space="preserve">stvaranje okruženja koje odgojiteljima u psihološkom, emocionalnom i socijalnom  smislu pruža osjećaj sigurnosti </w:t>
      </w:r>
    </w:p>
    <w:p w:rsidR="00F371C4" w:rsidRDefault="00FB000C">
      <w:pPr>
        <w:widowControl w:val="0"/>
        <w:spacing w:before="30"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u suradnji s odgojiteljima uvođenje inovacija u odgojno-obrazovni rad</w:t>
      </w:r>
    </w:p>
    <w:p w:rsidR="00F371C4" w:rsidRDefault="00F371C4">
      <w:pPr>
        <w:widowControl w:val="0"/>
        <w:spacing w:before="30" w:after="0" w:line="240" w:lineRule="auto"/>
        <w:ind w:left="927"/>
        <w:rPr>
          <w:rFonts w:ascii="Times" w:eastAsia="Times" w:hAnsi="Times" w:cs="Times"/>
          <w:sz w:val="24"/>
          <w:szCs w:val="24"/>
        </w:rPr>
      </w:pPr>
    </w:p>
    <w:p w:rsidR="00F371C4" w:rsidRDefault="00E23143" w:rsidP="00E23143">
      <w:pPr>
        <w:widowControl w:val="0"/>
        <w:spacing w:after="0" w:line="240" w:lineRule="auto"/>
        <w:rPr>
          <w:rFonts w:ascii="Times" w:eastAsia="Times" w:hAnsi="Times" w:cs="Times"/>
          <w:b/>
          <w:sz w:val="24"/>
          <w:szCs w:val="24"/>
        </w:rPr>
      </w:pPr>
      <w:r>
        <w:rPr>
          <w:rFonts w:ascii="Noto Sans Symbols" w:eastAsia="Noto Sans Symbols" w:hAnsi="Noto Sans Symbols" w:cs="Noto Sans Symbols"/>
          <w:sz w:val="24"/>
          <w:szCs w:val="24"/>
        </w:rPr>
        <w:t>*</w:t>
      </w:r>
      <w:r w:rsidR="00FB000C">
        <w:rPr>
          <w:rFonts w:ascii="Times" w:eastAsia="Times" w:hAnsi="Times" w:cs="Times"/>
          <w:b/>
          <w:sz w:val="24"/>
          <w:szCs w:val="24"/>
        </w:rPr>
        <w:t xml:space="preserve">Zadaće u odnosu na društvenu sredinu </w:t>
      </w:r>
    </w:p>
    <w:p w:rsidR="00F371C4" w:rsidRDefault="00FB000C">
      <w:pPr>
        <w:widowControl w:val="0"/>
        <w:spacing w:before="130" w:after="0" w:line="343" w:lineRule="auto"/>
        <w:ind w:left="1275" w:right="1537" w:hanging="34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raditi na daljnjem otvaranju vrtića prema društvenoj sredini kroz suradnju s  društvenim, kulturnim, vjerskim i drugim tijelima i ustanovama </w:t>
      </w:r>
    </w:p>
    <w:p w:rsidR="00F371C4" w:rsidRDefault="00FB000C">
      <w:pPr>
        <w:widowControl w:val="0"/>
        <w:spacing w:before="31" w:after="0" w:line="240" w:lineRule="auto"/>
        <w:ind w:left="92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sudjelovanje u organizaciji i provedbi javnih manifestacija </w:t>
      </w:r>
    </w:p>
    <w:p w:rsidR="00E23143" w:rsidRDefault="00E23143" w:rsidP="00E23143">
      <w:pPr>
        <w:widowControl w:val="0"/>
        <w:spacing w:before="132" w:after="0" w:line="240" w:lineRule="auto"/>
        <w:rPr>
          <w:rFonts w:ascii="Times" w:eastAsia="Times" w:hAnsi="Times" w:cs="Times"/>
          <w:sz w:val="24"/>
          <w:szCs w:val="24"/>
        </w:rPr>
      </w:pPr>
    </w:p>
    <w:p w:rsidR="00F371C4" w:rsidRDefault="00FB000C" w:rsidP="00E23143">
      <w:pPr>
        <w:widowControl w:val="0"/>
        <w:spacing w:before="132" w:after="0" w:line="240" w:lineRule="auto"/>
        <w:rPr>
          <w:rFonts w:ascii="Times" w:eastAsia="Times" w:hAnsi="Times" w:cs="Times"/>
          <w:sz w:val="24"/>
          <w:szCs w:val="24"/>
        </w:rPr>
      </w:pPr>
      <w:r>
        <w:rPr>
          <w:rFonts w:ascii="Times" w:eastAsia="Times" w:hAnsi="Times" w:cs="Times"/>
          <w:sz w:val="24"/>
          <w:szCs w:val="24"/>
        </w:rPr>
        <w:lastRenderedPageBreak/>
        <w:t xml:space="preserve">Vrijeme realizacije: tijekom pedagoške godine. </w:t>
      </w:r>
    </w:p>
    <w:p w:rsidR="00F371C4" w:rsidRDefault="00FB000C">
      <w:pPr>
        <w:widowControl w:val="0"/>
        <w:spacing w:before="135" w:after="0" w:line="343" w:lineRule="auto"/>
        <w:ind w:left="1271" w:right="833" w:firstLine="30"/>
        <w:rPr>
          <w:rFonts w:ascii="Times" w:eastAsia="Times" w:hAnsi="Times" w:cs="Times"/>
          <w:i/>
          <w:sz w:val="24"/>
          <w:szCs w:val="24"/>
        </w:rPr>
      </w:pPr>
      <w:r>
        <w:rPr>
          <w:rFonts w:ascii="Times" w:eastAsia="Times" w:hAnsi="Times" w:cs="Times"/>
          <w:i/>
          <w:sz w:val="24"/>
          <w:szCs w:val="24"/>
        </w:rPr>
        <w:t xml:space="preserve">*gore navedeno provoditi će se koliko će to dopuštati epidemiološka situacija, te u  skladu sa Uputama MZO i HZJZ od 29.8.2021. </w:t>
      </w:r>
    </w:p>
    <w:p w:rsidR="00F371C4" w:rsidRDefault="00FB000C">
      <w:pPr>
        <w:widowControl w:val="0"/>
        <w:spacing w:before="451" w:after="0" w:line="240" w:lineRule="auto"/>
        <w:ind w:left="554"/>
        <w:rPr>
          <w:rFonts w:ascii="Cambria" w:eastAsia="Cambria" w:hAnsi="Cambria" w:cs="Cambria"/>
          <w:b/>
          <w:color w:val="002060"/>
          <w:sz w:val="25"/>
          <w:szCs w:val="25"/>
        </w:rPr>
      </w:pPr>
      <w:r>
        <w:rPr>
          <w:rFonts w:ascii="Cambria" w:eastAsia="Cambria" w:hAnsi="Cambria" w:cs="Cambria"/>
          <w:b/>
          <w:color w:val="002060"/>
          <w:sz w:val="25"/>
          <w:szCs w:val="25"/>
        </w:rPr>
        <w:t>3.3. Programi u DV Bubamara Kalinovac</w:t>
      </w:r>
    </w:p>
    <w:p w:rsidR="00F371C4" w:rsidRDefault="00F371C4">
      <w:pPr>
        <w:widowControl w:val="0"/>
        <w:spacing w:before="451" w:after="0" w:line="240" w:lineRule="auto"/>
        <w:ind w:left="554"/>
        <w:rPr>
          <w:rFonts w:ascii="Cambria" w:eastAsia="Cambria" w:hAnsi="Cambria" w:cs="Cambria"/>
          <w:b/>
          <w:color w:val="002060"/>
          <w:sz w:val="25"/>
          <w:szCs w:val="25"/>
        </w:rPr>
      </w:pPr>
    </w:p>
    <w:p w:rsidR="00F371C4" w:rsidRDefault="00FB000C">
      <w:pPr>
        <w:widowControl w:val="0"/>
        <w:spacing w:before="148" w:after="0" w:line="344" w:lineRule="auto"/>
        <w:ind w:left="555" w:right="1055" w:hanging="4"/>
        <w:rPr>
          <w:rFonts w:ascii="Times" w:eastAsia="Times" w:hAnsi="Times" w:cs="Times"/>
          <w:sz w:val="24"/>
          <w:szCs w:val="24"/>
        </w:rPr>
      </w:pPr>
      <w:r>
        <w:rPr>
          <w:rFonts w:ascii="Times" w:eastAsia="Times" w:hAnsi="Times" w:cs="Times"/>
          <w:sz w:val="24"/>
          <w:szCs w:val="24"/>
        </w:rPr>
        <w:t xml:space="preserve">Programi odgoja i obrazovanja predškolske djece polaze </w:t>
      </w:r>
      <w:r w:rsidR="0087542E">
        <w:rPr>
          <w:rFonts w:ascii="Times" w:eastAsia="Times" w:hAnsi="Times" w:cs="Times"/>
          <w:sz w:val="24"/>
          <w:szCs w:val="24"/>
        </w:rPr>
        <w:t>od stvarnih potreba djeteta kao</w:t>
      </w:r>
      <w:r>
        <w:rPr>
          <w:rFonts w:ascii="Times" w:eastAsia="Times" w:hAnsi="Times" w:cs="Times"/>
          <w:sz w:val="24"/>
          <w:szCs w:val="24"/>
        </w:rPr>
        <w:t xml:space="preserve"> cjelovite dinamične osobnosti koja se nalazi u stalnoj interakciji s fizičkim i socijalnim  okruženjem. Programi se temelje na humanističkim vrijednostima s ciljem poticanja  cjelovitog razvoja djeteta uvažavajući razvojne potrebe i mogućnosti djeteta. </w:t>
      </w:r>
    </w:p>
    <w:p w:rsidR="00F371C4" w:rsidRDefault="00F371C4">
      <w:pPr>
        <w:widowControl w:val="0"/>
        <w:spacing w:before="148" w:after="0" w:line="344" w:lineRule="auto"/>
        <w:ind w:left="555" w:right="1055" w:hanging="4"/>
        <w:rPr>
          <w:rFonts w:ascii="Times" w:eastAsia="Times" w:hAnsi="Times" w:cs="Times"/>
          <w:sz w:val="24"/>
          <w:szCs w:val="24"/>
        </w:rPr>
      </w:pPr>
    </w:p>
    <w:p w:rsidR="00F371C4" w:rsidRDefault="00FB000C">
      <w:pPr>
        <w:widowControl w:val="0"/>
        <w:spacing w:before="148" w:after="0" w:line="344" w:lineRule="auto"/>
        <w:ind w:left="555" w:right="1055" w:hanging="4"/>
        <w:rPr>
          <w:rFonts w:ascii="Cambria" w:eastAsia="Cambria" w:hAnsi="Cambria" w:cs="Cambria"/>
          <w:b/>
          <w:color w:val="002060"/>
          <w:sz w:val="24"/>
          <w:szCs w:val="24"/>
        </w:rPr>
      </w:pPr>
      <w:r>
        <w:rPr>
          <w:rFonts w:ascii="Cambria" w:eastAsia="Cambria" w:hAnsi="Cambria" w:cs="Cambria"/>
          <w:b/>
          <w:color w:val="002060"/>
          <w:sz w:val="24"/>
          <w:szCs w:val="24"/>
        </w:rPr>
        <w:t xml:space="preserve">3.3.1. Cjelodnevni redoviti program </w:t>
      </w:r>
    </w:p>
    <w:p w:rsidR="00F371C4" w:rsidRDefault="00FB000C">
      <w:pPr>
        <w:widowControl w:val="0"/>
        <w:spacing w:before="148" w:after="0" w:line="344" w:lineRule="auto"/>
        <w:ind w:left="555" w:right="1055" w:hanging="4"/>
        <w:rPr>
          <w:rFonts w:ascii="Times" w:eastAsia="Times" w:hAnsi="Times" w:cs="Times"/>
          <w:sz w:val="24"/>
          <w:szCs w:val="24"/>
        </w:rPr>
      </w:pPr>
      <w:r>
        <w:rPr>
          <w:rFonts w:ascii="Times" w:eastAsia="Times" w:hAnsi="Times" w:cs="Times"/>
          <w:b/>
          <w:sz w:val="24"/>
          <w:szCs w:val="24"/>
        </w:rPr>
        <w:t xml:space="preserve">Cjelodnevni redoviti </w:t>
      </w:r>
      <w:r>
        <w:rPr>
          <w:rFonts w:ascii="Times" w:eastAsia="Times" w:hAnsi="Times" w:cs="Times"/>
          <w:b/>
          <w:i/>
          <w:sz w:val="24"/>
          <w:szCs w:val="24"/>
        </w:rPr>
        <w:t xml:space="preserve">desetosatni </w:t>
      </w:r>
      <w:r>
        <w:rPr>
          <w:rFonts w:ascii="Times" w:eastAsia="Times" w:hAnsi="Times" w:cs="Times"/>
          <w:b/>
          <w:sz w:val="24"/>
          <w:szCs w:val="24"/>
        </w:rPr>
        <w:t xml:space="preserve">program </w:t>
      </w:r>
      <w:r>
        <w:rPr>
          <w:rFonts w:ascii="Times" w:eastAsia="Times" w:hAnsi="Times" w:cs="Times"/>
          <w:sz w:val="24"/>
          <w:szCs w:val="24"/>
        </w:rPr>
        <w:t>njege, odgoja, obraz</w:t>
      </w:r>
      <w:r w:rsidR="0087542E">
        <w:rPr>
          <w:rFonts w:ascii="Times" w:eastAsia="Times" w:hAnsi="Times" w:cs="Times"/>
          <w:sz w:val="24"/>
          <w:szCs w:val="24"/>
        </w:rPr>
        <w:t xml:space="preserve">ovanja, zdravstvene zaštite, </w:t>
      </w:r>
      <w:r>
        <w:rPr>
          <w:rFonts w:ascii="Times" w:eastAsia="Times" w:hAnsi="Times" w:cs="Times"/>
          <w:sz w:val="24"/>
          <w:szCs w:val="24"/>
        </w:rPr>
        <w:t xml:space="preserve"> prehrane i socijalne skrbi djece rane i predškolske dobi prilagođen je razvojnim potrebama  djeteta te njegovim mogućnostima i sposobnostima. Temeljen je na humanističko-razvojnoj  koncepciji odgoja i obrazovanja djece rane i predškolske dobi s posebnostima koje odgojno obrazovni radnici vrtića njeguju u sklopu razvojnog okvira - slika o sebi (omogućiti djetetu da  samo gradi svoj svijet, pratiti razvoj i individualne osobine djeteta u odgojno-obrazovnom  procesu, čuvati, uvažavati, poštivati i prihvaćati djetetovu individualnost, razvijati samosvijest  i samostalnost). Program karakterizira njegova otvorenost, te pluralizam pedagoških ideja.  Sadržaji, aktivnosti, strategije i vremensko planiranje ne utvrđuju se strogo unaprijed.  Odgojitelj o njima odlučuje uzimajući u obzir dječje interese, potrebe i životne situacije.  Sadržaji programa i teme proizlaze iz analize i promatranja djeteta/djece u skupini,  sklonostima odgojitelja, roditeljima kao partnerima kao i socijalnom okruženju dječjeg vrtića.  </w:t>
      </w:r>
    </w:p>
    <w:p w:rsidR="0087542E" w:rsidRDefault="0087542E" w:rsidP="0087542E">
      <w:pPr>
        <w:widowControl w:val="0"/>
        <w:spacing w:before="447" w:after="0" w:line="240" w:lineRule="auto"/>
        <w:rPr>
          <w:rFonts w:ascii="Times" w:eastAsia="Times" w:hAnsi="Times" w:cs="Times"/>
          <w:b/>
          <w:sz w:val="24"/>
          <w:szCs w:val="24"/>
        </w:rPr>
      </w:pPr>
    </w:p>
    <w:p w:rsidR="00124389" w:rsidRDefault="0087542E" w:rsidP="0087542E">
      <w:pPr>
        <w:widowControl w:val="0"/>
        <w:spacing w:before="447" w:after="0" w:line="240" w:lineRule="auto"/>
        <w:rPr>
          <w:rFonts w:ascii="Times" w:eastAsia="Times" w:hAnsi="Times" w:cs="Times"/>
          <w:b/>
          <w:sz w:val="24"/>
          <w:szCs w:val="24"/>
        </w:rPr>
      </w:pPr>
      <w:r>
        <w:rPr>
          <w:rFonts w:ascii="Times" w:eastAsia="Times" w:hAnsi="Times" w:cs="Times"/>
          <w:b/>
          <w:sz w:val="24"/>
          <w:szCs w:val="24"/>
        </w:rPr>
        <w:t xml:space="preserve">         </w:t>
      </w:r>
    </w:p>
    <w:p w:rsidR="00F371C4" w:rsidRDefault="00FB000C" w:rsidP="0087542E">
      <w:pPr>
        <w:widowControl w:val="0"/>
        <w:spacing w:before="447" w:after="0" w:line="240" w:lineRule="auto"/>
        <w:rPr>
          <w:rFonts w:ascii="Times" w:eastAsia="Times" w:hAnsi="Times" w:cs="Times"/>
          <w:b/>
          <w:sz w:val="24"/>
          <w:szCs w:val="24"/>
        </w:rPr>
      </w:pPr>
      <w:r>
        <w:rPr>
          <w:rFonts w:ascii="Times" w:eastAsia="Times" w:hAnsi="Times" w:cs="Times"/>
          <w:b/>
          <w:sz w:val="24"/>
          <w:szCs w:val="24"/>
        </w:rPr>
        <w:lastRenderedPageBreak/>
        <w:t xml:space="preserve">Ciljevi programa: </w:t>
      </w:r>
    </w:p>
    <w:p w:rsidR="00F371C4" w:rsidRDefault="00FB000C">
      <w:pPr>
        <w:widowControl w:val="0"/>
        <w:spacing w:before="132" w:after="0" w:line="344" w:lineRule="auto"/>
        <w:ind w:left="927" w:right="801"/>
        <w:jc w:val="center"/>
        <w:rPr>
          <w:rFonts w:ascii="Times" w:eastAsia="Times" w:hAnsi="Times" w:cs="Times"/>
          <w:b/>
          <w:sz w:val="24"/>
          <w:szCs w:val="24"/>
        </w:rPr>
      </w:pPr>
      <w:r>
        <w:rPr>
          <w:rFonts w:ascii="Noto Sans Symbols" w:eastAsia="Noto Sans Symbols" w:hAnsi="Noto Sans Symbols" w:cs="Noto Sans Symbols"/>
          <w:sz w:val="24"/>
          <w:szCs w:val="24"/>
        </w:rPr>
        <w:t>▪</w:t>
      </w:r>
      <w:r>
        <w:rPr>
          <w:rFonts w:ascii="Times" w:eastAsia="Times" w:hAnsi="Times" w:cs="Times"/>
          <w:b/>
          <w:sz w:val="24"/>
          <w:szCs w:val="24"/>
        </w:rPr>
        <w:t xml:space="preserve">poticanje i podržavanje djetetove prirodne znatiželje omogućavanjem učenja  istraživanjem, otkrivanjem, eksperimentiranjem, učenjem u realnim životnim  situacijama, obogaćivanjem djetetova doživljaja, poticanjem akcije djeteta. </w:t>
      </w:r>
    </w:p>
    <w:p w:rsidR="00F371C4" w:rsidRDefault="00FB000C">
      <w:pPr>
        <w:widowControl w:val="0"/>
        <w:spacing w:before="25" w:after="0" w:line="343" w:lineRule="auto"/>
        <w:ind w:left="559" w:right="1139" w:hanging="7"/>
        <w:rPr>
          <w:rFonts w:ascii="Times" w:eastAsia="Times" w:hAnsi="Times" w:cs="Times"/>
          <w:sz w:val="24"/>
          <w:szCs w:val="24"/>
        </w:rPr>
      </w:pPr>
      <w:r>
        <w:rPr>
          <w:rFonts w:ascii="Times" w:eastAsia="Times" w:hAnsi="Times" w:cs="Times"/>
          <w:sz w:val="24"/>
          <w:szCs w:val="24"/>
        </w:rPr>
        <w:t xml:space="preserve">Redoviti program obogaćujemo dodatnim programima što omogućuje djeci raznovrsne  spoznaje i doživljaje te su poticaj brojnim aktivnostima u dječjem vrtiću. </w:t>
      </w:r>
    </w:p>
    <w:p w:rsidR="00F371C4" w:rsidRDefault="00F371C4">
      <w:pPr>
        <w:widowControl w:val="0"/>
        <w:spacing w:before="25" w:after="0" w:line="343" w:lineRule="auto"/>
        <w:ind w:left="559" w:right="1139" w:hanging="7"/>
        <w:rPr>
          <w:rFonts w:ascii="Times" w:eastAsia="Times" w:hAnsi="Times" w:cs="Times"/>
          <w:sz w:val="24"/>
          <w:szCs w:val="24"/>
        </w:rPr>
      </w:pPr>
    </w:p>
    <w:p w:rsidR="00F371C4" w:rsidRDefault="0087542E" w:rsidP="00DD329F">
      <w:pPr>
        <w:pStyle w:val="Heading2"/>
        <w:numPr>
          <w:ilvl w:val="0"/>
          <w:numId w:val="0"/>
        </w:numPr>
        <w:ind w:left="720"/>
        <w:rPr>
          <w:rFonts w:ascii="Cambria" w:eastAsia="Cambria" w:hAnsi="Cambria" w:cs="Cambria"/>
          <w:color w:val="002060"/>
          <w:sz w:val="24"/>
          <w:szCs w:val="24"/>
        </w:rPr>
      </w:pPr>
      <w:bookmarkStart w:id="11" w:name="_Toc82072873"/>
      <w:r>
        <w:rPr>
          <w:rFonts w:ascii="Cambria" w:eastAsia="Cambria" w:hAnsi="Cambria" w:cs="Cambria"/>
          <w:color w:val="002060"/>
          <w:sz w:val="24"/>
          <w:szCs w:val="24"/>
        </w:rPr>
        <w:t>3</w:t>
      </w:r>
      <w:r w:rsidR="00FB000C">
        <w:rPr>
          <w:rFonts w:ascii="Cambria" w:eastAsia="Cambria" w:hAnsi="Cambria" w:cs="Cambria"/>
          <w:color w:val="002060"/>
          <w:sz w:val="24"/>
          <w:szCs w:val="24"/>
        </w:rPr>
        <w:t>.3.2. Program predškole (program javnih potreba)</w:t>
      </w:r>
      <w:bookmarkEnd w:id="11"/>
      <w:r w:rsidR="00FB000C">
        <w:rPr>
          <w:rFonts w:ascii="Cambria" w:eastAsia="Cambria" w:hAnsi="Cambria" w:cs="Cambria"/>
          <w:color w:val="002060"/>
          <w:sz w:val="24"/>
          <w:szCs w:val="24"/>
        </w:rPr>
        <w:t xml:space="preserve"> </w:t>
      </w:r>
    </w:p>
    <w:p w:rsidR="00F371C4" w:rsidRDefault="00F371C4"/>
    <w:p w:rsidR="00F371C4" w:rsidRDefault="00DD329F">
      <w:pPr>
        <w:widowControl w:val="0"/>
        <w:spacing w:before="135" w:after="0" w:line="345" w:lineRule="auto"/>
        <w:ind w:left="1249" w:right="504" w:hanging="321"/>
        <w:rPr>
          <w:rFonts w:ascii="Times" w:eastAsia="Times" w:hAnsi="Times" w:cs="Times"/>
          <w:b/>
          <w:i/>
          <w:sz w:val="24"/>
          <w:szCs w:val="24"/>
        </w:rPr>
      </w:pPr>
      <w:r>
        <w:rPr>
          <w:rFonts w:ascii="Times" w:eastAsia="Times" w:hAnsi="Times" w:cs="Times"/>
          <w:i/>
          <w:sz w:val="24"/>
          <w:szCs w:val="24"/>
        </w:rPr>
        <w:t xml:space="preserve">     </w:t>
      </w:r>
      <w:r w:rsidR="00FB000C">
        <w:rPr>
          <w:rFonts w:ascii="Times" w:eastAsia="Times" w:hAnsi="Times" w:cs="Times"/>
          <w:i/>
          <w:sz w:val="24"/>
          <w:szCs w:val="24"/>
        </w:rPr>
        <w:t>Program predškole obvezno se planira te ga je predškolska ili školska ustanova u  kojoj se izvodi obvezna provesti u skladu s propisima u vremenu od 1. listopada 2021.  do 31. svibnja 2022. godine. U slučaju da se program neće moći izvoditi u dječjem  vrtiću ili školskoj ustanovi, potrebno je voditi računa da mora biti realiziran u  propisanom roku te je u iznimnim slučajevima moguće i njegovo izvođenje na daljinu.  (</w:t>
      </w:r>
      <w:r w:rsidR="00FB000C">
        <w:rPr>
          <w:rFonts w:ascii="Times" w:eastAsia="Times" w:hAnsi="Times" w:cs="Times"/>
          <w:b/>
          <w:i/>
          <w:sz w:val="24"/>
          <w:szCs w:val="24"/>
        </w:rPr>
        <w:t xml:space="preserve">Modeli i preporuke za rad u uvjetima povezanima s COVID-19) ( MZO – kolovoz  2020. ) </w:t>
      </w:r>
    </w:p>
    <w:p w:rsidR="00F371C4" w:rsidRDefault="00FB000C">
      <w:pPr>
        <w:widowControl w:val="0"/>
        <w:spacing w:before="298" w:after="0" w:line="344" w:lineRule="auto"/>
        <w:ind w:left="548" w:right="819" w:firstLine="2"/>
        <w:jc w:val="both"/>
        <w:rPr>
          <w:rFonts w:ascii="Times" w:eastAsia="Times" w:hAnsi="Times" w:cs="Times"/>
          <w:sz w:val="24"/>
          <w:szCs w:val="24"/>
        </w:rPr>
      </w:pPr>
      <w:r>
        <w:rPr>
          <w:rFonts w:ascii="Times" w:eastAsia="Times" w:hAnsi="Times" w:cs="Times"/>
          <w:sz w:val="24"/>
          <w:szCs w:val="24"/>
        </w:rPr>
        <w:t>Program predškole obvezni je program odgojno-obrazovno</w:t>
      </w:r>
      <w:r w:rsidR="0087542E">
        <w:rPr>
          <w:rFonts w:ascii="Times" w:eastAsia="Times" w:hAnsi="Times" w:cs="Times"/>
          <w:sz w:val="24"/>
          <w:szCs w:val="24"/>
        </w:rPr>
        <w:t xml:space="preserve">ga rada s djecom u godini dana </w:t>
      </w:r>
      <w:r>
        <w:rPr>
          <w:rFonts w:ascii="Times" w:eastAsia="Times" w:hAnsi="Times" w:cs="Times"/>
          <w:sz w:val="24"/>
          <w:szCs w:val="24"/>
        </w:rPr>
        <w:t>prije polaska u osnovnu školu i dio je sustava odgoja i obrazovanja u Republici Hrvatskoj.  Sadržaj i trajanje Programa predškole odnosi se na svu djecu</w:t>
      </w:r>
      <w:r w:rsidR="0087542E">
        <w:rPr>
          <w:rFonts w:ascii="Times" w:eastAsia="Times" w:hAnsi="Times" w:cs="Times"/>
          <w:sz w:val="24"/>
          <w:szCs w:val="24"/>
        </w:rPr>
        <w:t xml:space="preserve"> u godini dana prije polaska u </w:t>
      </w:r>
      <w:r>
        <w:rPr>
          <w:rFonts w:ascii="Times" w:eastAsia="Times" w:hAnsi="Times" w:cs="Times"/>
          <w:sz w:val="24"/>
          <w:szCs w:val="24"/>
        </w:rPr>
        <w:t>osnovnu školu, kako za djecu koja su polaznici redovitog</w:t>
      </w:r>
      <w:r w:rsidR="0087542E">
        <w:rPr>
          <w:rFonts w:ascii="Times" w:eastAsia="Times" w:hAnsi="Times" w:cs="Times"/>
          <w:sz w:val="24"/>
          <w:szCs w:val="24"/>
        </w:rPr>
        <w:t xml:space="preserve"> programa DV Bubamara Kalinovac</w:t>
      </w:r>
      <w:r>
        <w:rPr>
          <w:rFonts w:ascii="Times" w:eastAsia="Times" w:hAnsi="Times" w:cs="Times"/>
          <w:sz w:val="24"/>
          <w:szCs w:val="24"/>
        </w:rPr>
        <w:t xml:space="preserve"> tako i za  djecu te dobi koja nisu polaznici dječjega vrtića.  </w:t>
      </w:r>
    </w:p>
    <w:p w:rsidR="00F371C4" w:rsidRDefault="00FB000C">
      <w:pPr>
        <w:widowControl w:val="0"/>
        <w:spacing w:before="30" w:after="0" w:line="345" w:lineRule="auto"/>
        <w:ind w:left="547" w:right="472" w:firstLine="15"/>
        <w:rPr>
          <w:rFonts w:ascii="Times" w:eastAsia="Times" w:hAnsi="Times" w:cs="Times"/>
          <w:b/>
          <w:sz w:val="24"/>
          <w:szCs w:val="24"/>
        </w:rPr>
      </w:pPr>
      <w:r>
        <w:rPr>
          <w:rFonts w:ascii="Times" w:eastAsia="Times" w:hAnsi="Times" w:cs="Times"/>
          <w:sz w:val="24"/>
          <w:szCs w:val="24"/>
        </w:rPr>
        <w:t>Sadržaj, programske zadaće i organizacija provedbe Program</w:t>
      </w:r>
      <w:r w:rsidR="0087542E">
        <w:rPr>
          <w:rFonts w:ascii="Times" w:eastAsia="Times" w:hAnsi="Times" w:cs="Times"/>
          <w:sz w:val="24"/>
          <w:szCs w:val="24"/>
        </w:rPr>
        <w:t xml:space="preserve">a predškole moraju omogućavati </w:t>
      </w:r>
      <w:r>
        <w:rPr>
          <w:rFonts w:ascii="Times" w:eastAsia="Times" w:hAnsi="Times" w:cs="Times"/>
          <w:sz w:val="24"/>
          <w:szCs w:val="24"/>
        </w:rPr>
        <w:t xml:space="preserve">zadovoljavanje svih djetetovih potreba, a posebno njegovih potreba za sigurnošću,  pripadnošću, ljubavlju, samopoštovanjem i poštovanjem drugih osoba te potrebe za  samoostvarenjem njegovih osobnih potencijala. Program predškole mora osigurati svakom  djetetu u godini dana prije polaska u osnovnu školu optimalne uvjete za razvijanje i  unapređivanje vještina, navika i kompetencija te stjecanje spoznaja i zadovoljavanje interesa  koji će mu pomoći u prilagodbi na nove uvjete života, rasta i razvoja u školskom okruženju. </w:t>
      </w:r>
      <w:r>
        <w:rPr>
          <w:rFonts w:ascii="Times" w:eastAsia="Times" w:hAnsi="Times" w:cs="Times"/>
          <w:b/>
          <w:sz w:val="24"/>
          <w:szCs w:val="24"/>
        </w:rPr>
        <w:t xml:space="preserve">Kompetencije koje dijete u godini dana prije polaska u osnovnu školu treba steći i/ili  unaprijediti odnose se na komunikaciju na materinskom jeziku, matematičke kompetencije i osnovne kompetencije u  </w:t>
      </w:r>
      <w:r>
        <w:rPr>
          <w:rFonts w:ascii="Times" w:eastAsia="Times" w:hAnsi="Times" w:cs="Times"/>
          <w:b/>
          <w:sz w:val="24"/>
          <w:szCs w:val="24"/>
        </w:rPr>
        <w:lastRenderedPageBreak/>
        <w:t xml:space="preserve">prirodoslovlju i tehnologiji, digitalne kompetencije, učiti kako učiti, socijalne i  građanske kompetencije, inicijativnost i poduzetništvo, kulturnu svijest i izražavanje te  motoričke kompetencije primjerene dobi. </w:t>
      </w:r>
    </w:p>
    <w:p w:rsidR="00F371C4" w:rsidRDefault="00FB000C">
      <w:pPr>
        <w:widowControl w:val="0"/>
        <w:spacing w:before="25" w:after="0" w:line="345" w:lineRule="auto"/>
        <w:ind w:left="547" w:right="428" w:firstLine="8"/>
        <w:rPr>
          <w:rFonts w:ascii="Times" w:eastAsia="Times" w:hAnsi="Times" w:cs="Times"/>
          <w:sz w:val="24"/>
          <w:szCs w:val="24"/>
        </w:rPr>
      </w:pPr>
      <w:r>
        <w:rPr>
          <w:rFonts w:ascii="Times" w:eastAsia="Times" w:hAnsi="Times" w:cs="Times"/>
          <w:sz w:val="24"/>
          <w:szCs w:val="24"/>
        </w:rPr>
        <w:t xml:space="preserve">Osobni potencijal i cjeloviti razvoj svakog djeteta odnosi se na njegove tjelesne, emocionalne,  socijalne, komunikacijske, stvaralačke i spoznajne mogućnosti i zrelosti koje u toj dobi treba  poticati da bi dosegnule svoj optimalni razvoj i to ne samo utjecajima u obiteljskom okruženju već i preko djetetova interaktivnog odnosa s njegovim vršnjacima, odgojiteljima i drugim  stručnjacima te neposrednom prirodnom i društvenom okolinom. </w:t>
      </w:r>
    </w:p>
    <w:p w:rsidR="00F371C4" w:rsidRDefault="00FB000C">
      <w:pPr>
        <w:widowControl w:val="0"/>
        <w:spacing w:before="26" w:after="0" w:line="345" w:lineRule="auto"/>
        <w:ind w:left="547" w:right="881" w:firstLine="8"/>
        <w:rPr>
          <w:rFonts w:ascii="Times" w:eastAsia="Times" w:hAnsi="Times" w:cs="Times"/>
          <w:sz w:val="24"/>
          <w:szCs w:val="24"/>
        </w:rPr>
      </w:pPr>
      <w:r>
        <w:rPr>
          <w:rFonts w:ascii="Times" w:eastAsia="Times" w:hAnsi="Times" w:cs="Times"/>
          <w:sz w:val="24"/>
          <w:szCs w:val="24"/>
        </w:rPr>
        <w:t>Okruženje u kojem se provodi Program predškole predstavl</w:t>
      </w:r>
      <w:r w:rsidR="0087542E">
        <w:rPr>
          <w:rFonts w:ascii="Times" w:eastAsia="Times" w:hAnsi="Times" w:cs="Times"/>
          <w:sz w:val="24"/>
          <w:szCs w:val="24"/>
        </w:rPr>
        <w:t xml:space="preserve">ja niz čimbenika koji potiču i </w:t>
      </w:r>
      <w:r>
        <w:rPr>
          <w:rFonts w:ascii="Times" w:eastAsia="Times" w:hAnsi="Times" w:cs="Times"/>
          <w:sz w:val="24"/>
          <w:szCs w:val="24"/>
        </w:rPr>
        <w:t xml:space="preserve">usmjeravaju djetetov tjelesni, socijalno-emocionalni, komunikacijski i spoznajni razvoj te  utječu na oblikovanje njegove osobnosti, vrijednosti, navika i vještina (prostor, oprema,  skupina vršnjaka, odrasle osobe, događaji, aktivnosti). </w:t>
      </w:r>
    </w:p>
    <w:p w:rsidR="00F371C4" w:rsidRDefault="00FB000C">
      <w:pPr>
        <w:widowControl w:val="0"/>
        <w:spacing w:before="27" w:after="0" w:line="345" w:lineRule="auto"/>
        <w:ind w:left="554" w:right="1076" w:hanging="3"/>
        <w:rPr>
          <w:rFonts w:ascii="Times" w:eastAsia="Times" w:hAnsi="Times" w:cs="Times"/>
          <w:sz w:val="24"/>
          <w:szCs w:val="24"/>
        </w:rPr>
      </w:pPr>
      <w:r>
        <w:rPr>
          <w:rFonts w:ascii="Times" w:eastAsia="Times" w:hAnsi="Times" w:cs="Times"/>
          <w:sz w:val="24"/>
          <w:szCs w:val="24"/>
        </w:rPr>
        <w:t xml:space="preserve">Prostor za provedbu Programa predškole mora biti prilagođen psihofizičkim osobinama  djeteta u godini dana prije polaska u osnovnu školu i slijediti higijensko-zdravstvene i  odgojno-obrazovne standarde. </w:t>
      </w:r>
    </w:p>
    <w:p w:rsidR="00F371C4" w:rsidRDefault="00FB000C">
      <w:pPr>
        <w:widowControl w:val="0"/>
        <w:spacing w:before="30" w:after="0" w:line="344" w:lineRule="auto"/>
        <w:ind w:left="547" w:right="570" w:firstLine="4"/>
        <w:rPr>
          <w:rFonts w:ascii="Times" w:eastAsia="Times" w:hAnsi="Times" w:cs="Times"/>
          <w:sz w:val="24"/>
          <w:szCs w:val="24"/>
        </w:rPr>
      </w:pPr>
      <w:r>
        <w:rPr>
          <w:rFonts w:ascii="Times" w:eastAsia="Times" w:hAnsi="Times" w:cs="Times"/>
          <w:sz w:val="24"/>
          <w:szCs w:val="24"/>
        </w:rPr>
        <w:t xml:space="preserve">Dječji vrtić obvezan je surađivati s roditeljima djece u godini dana prije polaska u školu,  ustanovama i pojedincima koji mogu sudjelovati u odgoju i obrazovanju te skrbi za dijete u  godini dana prije polaska u osnovnu školu te pridonijeti kvaliteti </w:t>
      </w:r>
      <w:r>
        <w:rPr>
          <w:rFonts w:ascii="Times" w:eastAsia="Times" w:hAnsi="Times" w:cs="Times"/>
          <w:i/>
          <w:sz w:val="24"/>
          <w:szCs w:val="24"/>
        </w:rPr>
        <w:t xml:space="preserve">Programa predškole. </w:t>
      </w:r>
      <w:r>
        <w:rPr>
          <w:rFonts w:ascii="Times" w:eastAsia="Times" w:hAnsi="Times" w:cs="Times"/>
          <w:sz w:val="24"/>
          <w:szCs w:val="24"/>
        </w:rPr>
        <w:t xml:space="preserve">Program predškole provodi se od 1. listopada do 31. svibnja, a ukupno traje 250 sati za djecu  koja nisu polaznici redovitoga programa dječjega vrtića, a u skladu s organizacijom rada  dječjeg vrtića. Da bi se ostvario fond od navedenih 250 sati, djeca će u </w:t>
      </w:r>
      <w:r>
        <w:rPr>
          <w:rFonts w:ascii="Times" w:eastAsia="Times" w:hAnsi="Times" w:cs="Times"/>
          <w:i/>
          <w:sz w:val="24"/>
          <w:szCs w:val="24"/>
        </w:rPr>
        <w:t xml:space="preserve">Programu predškole </w:t>
      </w:r>
      <w:r>
        <w:rPr>
          <w:rFonts w:ascii="Times" w:eastAsia="Times" w:hAnsi="Times" w:cs="Times"/>
          <w:sz w:val="24"/>
          <w:szCs w:val="24"/>
        </w:rPr>
        <w:t>boraviti 2 puta tjedno po 3 sata.</w:t>
      </w:r>
    </w:p>
    <w:p w:rsidR="00F371C4" w:rsidRDefault="00FB000C">
      <w:pPr>
        <w:widowControl w:val="0"/>
        <w:spacing w:before="30" w:after="0" w:line="344" w:lineRule="auto"/>
        <w:ind w:left="547" w:right="570" w:firstLine="4"/>
        <w:rPr>
          <w:rFonts w:ascii="Times New Roman" w:eastAsia="Times New Roman" w:hAnsi="Times New Roman" w:cs="Times New Roman"/>
          <w:sz w:val="24"/>
          <w:szCs w:val="24"/>
        </w:rPr>
      </w:pPr>
      <w:r>
        <w:rPr>
          <w:rFonts w:ascii="Times" w:eastAsia="Times" w:hAnsi="Times" w:cs="Times"/>
          <w:sz w:val="24"/>
          <w:szCs w:val="24"/>
        </w:rPr>
        <w:t>Za djecu u godini dana prije polaska u osnovnu školu koja su uključena u redoviti progr</w:t>
      </w:r>
      <w:r w:rsidR="0087542E">
        <w:rPr>
          <w:rFonts w:ascii="Times" w:eastAsia="Times" w:hAnsi="Times" w:cs="Times"/>
          <w:sz w:val="24"/>
          <w:szCs w:val="24"/>
        </w:rPr>
        <w:t xml:space="preserve">am, </w:t>
      </w:r>
      <w:r>
        <w:rPr>
          <w:rFonts w:ascii="Times" w:eastAsia="Times" w:hAnsi="Times" w:cs="Times"/>
          <w:sz w:val="24"/>
          <w:szCs w:val="24"/>
        </w:rPr>
        <w:t xml:space="preserve">sadržaji Programa predškole provoditi će se unutar redovitog programa. </w:t>
      </w:r>
      <w:r w:rsidR="0087542E">
        <w:rPr>
          <w:rFonts w:ascii="Times" w:eastAsia="Times" w:hAnsi="Times" w:cs="Times"/>
          <w:b/>
          <w:sz w:val="24"/>
          <w:szCs w:val="24"/>
        </w:rPr>
        <w:t>Program predškole</w:t>
      </w:r>
      <w:r>
        <w:rPr>
          <w:rFonts w:ascii="Times" w:eastAsia="Times" w:hAnsi="Times" w:cs="Times"/>
          <w:b/>
          <w:sz w:val="24"/>
          <w:szCs w:val="24"/>
        </w:rPr>
        <w:t xml:space="preserve"> mora se ravnomjerno i kontinuirano tjedno provoditi neovisno o predviđenim satima i  dnevnim terminima.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Programom predškole u godini prije polaska u školu obuhvaćena su sva djeca s područja Općine Kalinovac</w:t>
      </w:r>
    </w:p>
    <w:p w:rsidR="00F371C4" w:rsidRDefault="00F371C4">
      <w:pPr>
        <w:spacing w:after="0"/>
        <w:jc w:val="both"/>
        <w:rPr>
          <w:rFonts w:ascii="Times New Roman" w:eastAsia="Times New Roman" w:hAnsi="Times New Roman" w:cs="Times New Roman"/>
          <w:sz w:val="24"/>
          <w:szCs w:val="24"/>
        </w:rPr>
      </w:pPr>
    </w:p>
    <w:p w:rsidR="00F371C4" w:rsidRDefault="0087542E">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Ukupan broj predškolaca je 10 od toga su 3</w:t>
      </w:r>
      <w:r w:rsidR="00DD329F">
        <w:rPr>
          <w:rFonts w:ascii="Times New Roman" w:eastAsia="Times New Roman" w:hAnsi="Times New Roman" w:cs="Times New Roman"/>
          <w:sz w:val="24"/>
          <w:szCs w:val="24"/>
        </w:rPr>
        <w:t xml:space="preserve"> vanjski polaznici i 7</w:t>
      </w:r>
      <w:r w:rsidR="00FB000C">
        <w:rPr>
          <w:rFonts w:ascii="Times New Roman" w:eastAsia="Times New Roman" w:hAnsi="Times New Roman" w:cs="Times New Roman"/>
          <w:sz w:val="24"/>
          <w:szCs w:val="24"/>
        </w:rPr>
        <w:t xml:space="preserve"> djece polaznika desetno – satnog programa.</w:t>
      </w:r>
    </w:p>
    <w:p w:rsidR="00F371C4" w:rsidRDefault="00F371C4">
      <w:pPr>
        <w:spacing w:after="0"/>
        <w:jc w:val="both"/>
        <w:rPr>
          <w:rFonts w:ascii="Times New Roman" w:eastAsia="Times New Roman" w:hAnsi="Times New Roman" w:cs="Times New Roman"/>
          <w:sz w:val="24"/>
          <w:szCs w:val="24"/>
        </w:rPr>
      </w:pPr>
    </w:p>
    <w:p w:rsidR="00DD329F" w:rsidRDefault="00DD329F">
      <w:pPr>
        <w:spacing w:after="0"/>
        <w:jc w:val="both"/>
        <w:rPr>
          <w:rFonts w:ascii="Times New Roman" w:eastAsia="Times New Roman" w:hAnsi="Times New Roman" w:cs="Times New Roman"/>
          <w:sz w:val="24"/>
          <w:szCs w:val="24"/>
        </w:rPr>
      </w:pPr>
    </w:p>
    <w:p w:rsidR="00DD329F" w:rsidRDefault="00DD329F">
      <w:pPr>
        <w:spacing w:after="0"/>
        <w:jc w:val="both"/>
        <w:rPr>
          <w:rFonts w:ascii="Times New Roman" w:eastAsia="Times New Roman" w:hAnsi="Times New Roman" w:cs="Times New Roman"/>
          <w:sz w:val="24"/>
          <w:szCs w:val="24"/>
        </w:rPr>
      </w:pPr>
    </w:p>
    <w:p w:rsidR="00F371C4" w:rsidRDefault="00FB000C">
      <w:pPr>
        <w:widowControl w:val="0"/>
        <w:spacing w:before="450" w:after="0" w:line="240" w:lineRule="auto"/>
        <w:ind w:left="552"/>
        <w:rPr>
          <w:rFonts w:ascii="Cambria" w:eastAsia="Cambria" w:hAnsi="Cambria" w:cs="Cambria"/>
          <w:b/>
          <w:i/>
          <w:color w:val="002060"/>
          <w:sz w:val="24"/>
          <w:szCs w:val="24"/>
        </w:rPr>
      </w:pPr>
      <w:r>
        <w:rPr>
          <w:rFonts w:ascii="Cambria" w:eastAsia="Cambria" w:hAnsi="Cambria" w:cs="Cambria"/>
          <w:b/>
          <w:i/>
          <w:color w:val="002060"/>
          <w:sz w:val="24"/>
          <w:szCs w:val="24"/>
        </w:rPr>
        <w:lastRenderedPageBreak/>
        <w:t xml:space="preserve">4.3.3. Program engleskog jezika  </w:t>
      </w:r>
    </w:p>
    <w:p w:rsidR="00F371C4" w:rsidRDefault="00FB000C">
      <w:pPr>
        <w:widowControl w:val="0"/>
        <w:spacing w:before="135" w:after="0" w:line="344" w:lineRule="auto"/>
        <w:ind w:left="554" w:right="495" w:firstLine="1"/>
        <w:rPr>
          <w:rFonts w:ascii="Times" w:eastAsia="Times" w:hAnsi="Times" w:cs="Times"/>
          <w:sz w:val="24"/>
          <w:szCs w:val="24"/>
        </w:rPr>
      </w:pPr>
      <w:r>
        <w:rPr>
          <w:rFonts w:ascii="Times" w:eastAsia="Times" w:hAnsi="Times" w:cs="Times"/>
          <w:sz w:val="24"/>
          <w:szCs w:val="24"/>
        </w:rPr>
        <w:t xml:space="preserve">Kroz maštovitu igru, zabavu i osmišljene aktivnosti djeci se osigurava brzo i spontano  savladavanje jezičnih sadržaja. </w:t>
      </w:r>
      <w:r>
        <w:rPr>
          <w:rFonts w:ascii="Times" w:eastAsia="Times" w:hAnsi="Times" w:cs="Times"/>
          <w:sz w:val="24"/>
          <w:szCs w:val="24"/>
          <w:highlight w:val="white"/>
        </w:rPr>
        <w:t xml:space="preserve">Program je namijenjen djeci u dobi od 4 do 7 godina. </w:t>
      </w:r>
      <w:r>
        <w:rPr>
          <w:rFonts w:ascii="Times" w:eastAsia="Times" w:hAnsi="Times" w:cs="Times"/>
          <w:sz w:val="24"/>
          <w:szCs w:val="24"/>
        </w:rPr>
        <w:t xml:space="preserve">Program se provodi sa školom za rano učenje stranih jezika sa svojim stručnim voditeljima u razdoblju  od 1. listopada do 31. svibnja. </w:t>
      </w:r>
    </w:p>
    <w:p w:rsidR="00F371C4" w:rsidRDefault="00F371C4">
      <w:pPr>
        <w:widowControl w:val="0"/>
        <w:spacing w:before="135" w:after="0" w:line="344" w:lineRule="auto"/>
        <w:ind w:left="554" w:right="495" w:firstLine="1"/>
        <w:rPr>
          <w:rFonts w:ascii="Times" w:eastAsia="Times" w:hAnsi="Times" w:cs="Times"/>
          <w:sz w:val="24"/>
          <w:szCs w:val="24"/>
        </w:rPr>
      </w:pPr>
    </w:p>
    <w:p w:rsidR="00F371C4" w:rsidRDefault="00DD329F">
      <w:pPr>
        <w:spacing w:after="0"/>
        <w:jc w:val="both"/>
        <w:rPr>
          <w:rFonts w:ascii="Times New Roman" w:eastAsia="Times New Roman" w:hAnsi="Times New Roman" w:cs="Times New Roman"/>
          <w:b/>
          <w:i/>
          <w:color w:val="1C4587"/>
          <w:sz w:val="24"/>
          <w:szCs w:val="24"/>
        </w:rPr>
      </w:pPr>
      <w:r>
        <w:rPr>
          <w:rFonts w:ascii="Times New Roman" w:eastAsia="Times New Roman" w:hAnsi="Times New Roman" w:cs="Times New Roman"/>
          <w:b/>
          <w:i/>
          <w:color w:val="1C4587"/>
          <w:sz w:val="24"/>
          <w:szCs w:val="24"/>
        </w:rPr>
        <w:t xml:space="preserve">        </w:t>
      </w:r>
      <w:r w:rsidR="00FB000C">
        <w:rPr>
          <w:rFonts w:ascii="Times New Roman" w:eastAsia="Times New Roman" w:hAnsi="Times New Roman" w:cs="Times New Roman"/>
          <w:b/>
          <w:i/>
          <w:color w:val="1C4587"/>
          <w:sz w:val="24"/>
          <w:szCs w:val="24"/>
        </w:rPr>
        <w:t xml:space="preserve">4.3.4. Kraći etno- tradicijski program </w:t>
      </w:r>
    </w:p>
    <w:p w:rsidR="00F371C4" w:rsidRDefault="00F371C4">
      <w:pPr>
        <w:spacing w:after="0"/>
        <w:jc w:val="both"/>
        <w:rPr>
          <w:rFonts w:ascii="Times New Roman" w:eastAsia="Times New Roman" w:hAnsi="Times New Roman" w:cs="Times New Roman"/>
          <w:b/>
          <w:sz w:val="24"/>
          <w:szCs w:val="24"/>
        </w:rPr>
      </w:pPr>
    </w:p>
    <w:p w:rsidR="00DD329F"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Organizirat će se nakon redovitog10 -satnog programa dva puta tjedno u vremenskom trajanju </w:t>
      </w:r>
      <w:r w:rsidR="00DD329F">
        <w:rPr>
          <w:rFonts w:ascii="Times New Roman" w:eastAsia="Times New Roman" w:hAnsi="Times New Roman" w:cs="Times New Roman"/>
          <w:sz w:val="24"/>
          <w:szCs w:val="24"/>
        </w:rPr>
        <w:t xml:space="preserve">  </w:t>
      </w:r>
    </w:p>
    <w:p w:rsidR="00DD329F" w:rsidRDefault="00DD329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00C">
        <w:rPr>
          <w:rFonts w:ascii="Times New Roman" w:eastAsia="Times New Roman" w:hAnsi="Times New Roman" w:cs="Times New Roman"/>
          <w:sz w:val="24"/>
          <w:szCs w:val="24"/>
        </w:rPr>
        <w:t xml:space="preserve">po 45 minuta (15:45 do  16: 30)  u Dječjem vrtiću Bubamara Kalinovac u prostoru starije </w:t>
      </w:r>
    </w:p>
    <w:p w:rsidR="00DD329F" w:rsidRDefault="00DD329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00C">
        <w:rPr>
          <w:rFonts w:ascii="Times New Roman" w:eastAsia="Times New Roman" w:hAnsi="Times New Roman" w:cs="Times New Roman"/>
          <w:sz w:val="24"/>
          <w:szCs w:val="24"/>
        </w:rPr>
        <w:t xml:space="preserve">vrtićke skupine ili restoranu dječjeg vrtića. Namijenjen je djeci od navršene tri godine do </w:t>
      </w:r>
    </w:p>
    <w:p w:rsidR="00DD329F" w:rsidRDefault="00DD329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00C">
        <w:rPr>
          <w:rFonts w:ascii="Times New Roman" w:eastAsia="Times New Roman" w:hAnsi="Times New Roman" w:cs="Times New Roman"/>
          <w:sz w:val="24"/>
          <w:szCs w:val="24"/>
        </w:rPr>
        <w:t xml:space="preserve">sedam godina, iznimka ove pedagoške godine.  Nositelji programa su odgojiteljice Tanja </w:t>
      </w:r>
      <w:r>
        <w:rPr>
          <w:rFonts w:ascii="Times New Roman" w:eastAsia="Times New Roman" w:hAnsi="Times New Roman" w:cs="Times New Roman"/>
          <w:sz w:val="24"/>
          <w:szCs w:val="24"/>
        </w:rPr>
        <w:t xml:space="preserve"> </w:t>
      </w:r>
    </w:p>
    <w:p w:rsidR="00DD329F" w:rsidRDefault="00DD329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00C">
        <w:rPr>
          <w:rFonts w:ascii="Times New Roman" w:eastAsia="Times New Roman" w:hAnsi="Times New Roman" w:cs="Times New Roman"/>
          <w:sz w:val="24"/>
          <w:szCs w:val="24"/>
        </w:rPr>
        <w:t xml:space="preserve">Patačko i Katica Pleško koje imaju završenu potrebnu edukaciju za voditelje programa. </w:t>
      </w:r>
    </w:p>
    <w:p w:rsidR="00F371C4" w:rsidRDefault="00DD329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00C">
        <w:rPr>
          <w:rFonts w:ascii="Times New Roman" w:eastAsia="Times New Roman" w:hAnsi="Times New Roman" w:cs="Times New Roman"/>
          <w:sz w:val="24"/>
          <w:szCs w:val="24"/>
        </w:rPr>
        <w:t>Sredstva za taj program osigurat će Osnivač i roditelji djece korisnika.</w:t>
      </w:r>
    </w:p>
    <w:p w:rsidR="00F371C4" w:rsidRDefault="00F371C4">
      <w:pPr>
        <w:spacing w:after="0"/>
        <w:jc w:val="both"/>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FB000C">
      <w:pPr>
        <w:pStyle w:val="Heading1"/>
        <w:numPr>
          <w:ilvl w:val="0"/>
          <w:numId w:val="34"/>
        </w:numPr>
      </w:pPr>
      <w:bookmarkStart w:id="12" w:name="_Toc82072874"/>
      <w:r>
        <w:t>MATERIJALNO-ORGANIZACIJSKI UVJETI RADA</w:t>
      </w:r>
      <w:bookmarkEnd w:id="12"/>
    </w:p>
    <w:p w:rsidR="00F371C4" w:rsidRDefault="00F371C4">
      <w:pPr>
        <w:spacing w:after="0"/>
        <w:jc w:val="both"/>
        <w:rPr>
          <w:rFonts w:ascii="Times New Roman" w:eastAsia="Times New Roman" w:hAnsi="Times New Roman" w:cs="Times New Roman"/>
          <w:b/>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Ono na čemu ćemo temeljiti sve sadržaje za djecu, ali i ukupno djelovanje vrtića je nastojanje da u cijeloj ustanovi vlada pozitivna, tolerantna i motivirajuća klima, da prostorni i materijalni kontekst bude razvojan, siguran i poticajan, da idemo u korak s interesima i potrebama djece, i možda ono najvažnije – da sve pokušamo prilagoditi uputama i preporukama HZJZ vezano za suzbijanje epidemije Covid-19.</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Bitni zadaci na unapređivanju materijalnih uvjeta rada:</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Osigurati i omogućiti što bolje higijenske, estetske i materijalne uvjete rada za što bolji i sadržajniji život, igru i rad djece i osoblja.</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kontinuitetu poticati, pratiti i analizirati sve radne zadatke i poslove u cilju unapređivanja uvjeta života djece.</w:t>
      </w:r>
    </w:p>
    <w:p w:rsidR="00F371C4" w:rsidRDefault="00F371C4">
      <w:pPr>
        <w:spacing w:after="0"/>
        <w:ind w:left="435"/>
        <w:jc w:val="both"/>
        <w:rPr>
          <w:rFonts w:ascii="Times New Roman" w:eastAsia="Times New Roman" w:hAnsi="Times New Roman" w:cs="Times New Roman"/>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Usmjeravanje predškolskog odgoja na što veći doprinos povoljnom razvoju djeteta, što ukazuje na potrebu za što većim povezivanjem obiteljskog i izvanobiteljskog s dobrim obiteljskim odgojem i potrebu češće suradnje stručnjaka i roditelja, odnosno sudjelovanje roditelja u životu i aktivnosti s djetetom u izvanobiteljskom odgoju.</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Podržavati i oplemenjivati razvojne specifičnosti i mogućnosti djeteta kao što su:</w:t>
      </w:r>
    </w:p>
    <w:p w:rsidR="00F371C4" w:rsidRDefault="00F371C4">
      <w:pPr>
        <w:spacing w:after="0"/>
        <w:ind w:left="720"/>
        <w:rPr>
          <w:rFonts w:ascii="Times New Roman" w:eastAsia="Times New Roman" w:hAnsi="Times New Roman" w:cs="Times New Roman"/>
          <w:sz w:val="24"/>
          <w:szCs w:val="24"/>
        </w:rPr>
      </w:pPr>
    </w:p>
    <w:p w:rsidR="00F371C4" w:rsidRDefault="00FB000C">
      <w:pPr>
        <w:numPr>
          <w:ilvl w:val="2"/>
          <w:numId w:val="3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znatiželja, aktivan, praktičan i stvaralački odnos djeteta prema okolini,</w:t>
      </w:r>
    </w:p>
    <w:p w:rsidR="00F371C4" w:rsidRDefault="00FB000C">
      <w:pPr>
        <w:numPr>
          <w:ilvl w:val="2"/>
          <w:numId w:val="3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raznovrsni oblici opažanja (kroz sve senzorne modalitete) i imaginaciju (maštu),                    </w:t>
      </w:r>
    </w:p>
    <w:p w:rsidR="00F371C4" w:rsidRDefault="00FB000C">
      <w:pPr>
        <w:numPr>
          <w:ilvl w:val="2"/>
          <w:numId w:val="3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razvoj govora (kao osnovnog oblika ljudskog                                                          komuniciranja)</w:t>
      </w:r>
    </w:p>
    <w:p w:rsidR="00F371C4" w:rsidRDefault="00FB000C">
      <w:pPr>
        <w:numPr>
          <w:ilvl w:val="2"/>
          <w:numId w:val="3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razvoj društvenosti, suosjećajnosti i samokontrole (što omogućuje usvajanje ponašanja u skladu s nekim od osnovnih zahtjeva u zajednici-socijalizacija)</w:t>
      </w:r>
    </w:p>
    <w:p w:rsidR="00F371C4" w:rsidRDefault="00FB000C">
      <w:pPr>
        <w:numPr>
          <w:ilvl w:val="2"/>
          <w:numId w:val="3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razvijati senzibilitet za glazbu, poetsku riječ, različite oblike izražavanja i dr.</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Dopuniti didaktičkim sredstvima sve jaslice i vrtićke skupine, kao i kraći program predškole, a oštećene popraviti vlastitim snagama i uz pomoć roditelja.</w:t>
      </w:r>
    </w:p>
    <w:p w:rsidR="00F371C4" w:rsidRDefault="00F371C4">
      <w:pPr>
        <w:spacing w:after="0"/>
        <w:ind w:left="795"/>
        <w:jc w:val="both"/>
        <w:rPr>
          <w:rFonts w:ascii="Times New Roman" w:eastAsia="Times New Roman" w:hAnsi="Times New Roman" w:cs="Times New Roman"/>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dalje održavati suradnju s poduzećima na području Općine Kalinovac radi dobivanja njihovih proizvoda i gotovog materijala koji će koristiti kao potrošni materijal u odgojno-obrazovnom radu s djecom.</w:t>
      </w:r>
    </w:p>
    <w:p w:rsidR="00F371C4" w:rsidRDefault="00F371C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Suradnju u svrhu pružanja pomoći i određenih usluga vrtića proširiti i prema samostalnim privrednicima na području Općine.</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1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Prema planu u toku 2021./22. godine: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permanentno vršiti popravke u ustanovi: zidovi, namještaj,prozori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permanentno dopunjavati posteljno rublje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okrečiti prostor jaslica i vrtića,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uređenje terase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dopunjavati skupine didaktičkim sredstvima i pomagalima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permanentno nabavljati potrošni materijal za rad s djecom</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izrada vrta i ukrašavanje zelenih površina oko novog vrtića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obnoviti vanjski zid zgrade i sanirati krovište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sanacija električnih instalacija i sanitarnih čvorova</w:t>
      </w:r>
    </w:p>
    <w:p w:rsidR="00F371C4" w:rsidRDefault="00F371C4">
      <w:pPr>
        <w:spacing w:after="0"/>
        <w:jc w:val="both"/>
        <w:rPr>
          <w:rFonts w:ascii="Times New Roman" w:eastAsia="Times New Roman" w:hAnsi="Times New Roman" w:cs="Times New Roman"/>
          <w:sz w:val="24"/>
          <w:szCs w:val="24"/>
        </w:rPr>
      </w:pPr>
    </w:p>
    <w:tbl>
      <w:tblPr>
        <w:tblStyle w:val="a4"/>
        <w:tblW w:w="7017" w:type="dxa"/>
        <w:jc w:val="center"/>
        <w:tblBorders>
          <w:top w:val="single" w:sz="8" w:space="0" w:color="4BACC6"/>
          <w:left w:val="single" w:sz="8" w:space="0" w:color="4F81BD"/>
          <w:bottom w:val="single" w:sz="8" w:space="0" w:color="4BACC6"/>
          <w:right w:val="single" w:sz="8" w:space="0" w:color="4F81BD"/>
          <w:insideH w:val="single" w:sz="8" w:space="0" w:color="4BACC6"/>
          <w:insideV w:val="single" w:sz="8" w:space="0" w:color="4BACC6"/>
        </w:tblBorders>
        <w:tblLayout w:type="fixed"/>
        <w:tblLook w:val="04A0"/>
      </w:tblPr>
      <w:tblGrid>
        <w:gridCol w:w="2702"/>
        <w:gridCol w:w="2115"/>
        <w:gridCol w:w="2200"/>
      </w:tblGrid>
      <w:tr w:rsidR="00F371C4" w:rsidTr="00F371C4">
        <w:trPr>
          <w:cnfStyle w:val="100000000000"/>
          <w:jc w:val="center"/>
        </w:trPr>
        <w:tc>
          <w:tcPr>
            <w:cnfStyle w:val="001000000000"/>
            <w:tcW w:w="2702" w:type="dxa"/>
            <w:vAlign w:val="center"/>
          </w:tcPr>
          <w:p w:rsidR="00F371C4" w:rsidRDefault="00FB000C">
            <w:pPr>
              <w:jc w:val="center"/>
              <w:rPr>
                <w:rFonts w:ascii="Times New Roman" w:eastAsia="Times New Roman" w:hAnsi="Times New Roman" w:cs="Times New Roman"/>
              </w:rPr>
            </w:pPr>
            <w:r>
              <w:rPr>
                <w:rFonts w:ascii="Times New Roman" w:eastAsia="Times New Roman" w:hAnsi="Times New Roman" w:cs="Times New Roman"/>
              </w:rPr>
              <w:t>ZADAĆE, SADRŽAJI, AKTIVNOSTI</w:t>
            </w:r>
          </w:p>
        </w:tc>
        <w:tc>
          <w:tcPr>
            <w:tcW w:w="2115" w:type="dxa"/>
            <w:vAlign w:val="center"/>
          </w:tcPr>
          <w:p w:rsidR="00F371C4" w:rsidRDefault="00FB000C">
            <w:pPr>
              <w:jc w:val="center"/>
              <w:cnfStyle w:val="100000000000"/>
              <w:rPr>
                <w:rFonts w:ascii="Times New Roman" w:eastAsia="Times New Roman" w:hAnsi="Times New Roman" w:cs="Times New Roman"/>
              </w:rPr>
            </w:pPr>
            <w:r>
              <w:rPr>
                <w:rFonts w:ascii="Times New Roman" w:eastAsia="Times New Roman" w:hAnsi="Times New Roman" w:cs="Times New Roman"/>
              </w:rPr>
              <w:t>NOSITELJI</w:t>
            </w:r>
          </w:p>
        </w:tc>
        <w:tc>
          <w:tcPr>
            <w:tcW w:w="2200" w:type="dxa"/>
            <w:vAlign w:val="center"/>
          </w:tcPr>
          <w:p w:rsidR="00F371C4" w:rsidRDefault="00FB000C">
            <w:pPr>
              <w:jc w:val="center"/>
              <w:cnfStyle w:val="100000000000"/>
              <w:rPr>
                <w:rFonts w:ascii="Times New Roman" w:eastAsia="Times New Roman" w:hAnsi="Times New Roman" w:cs="Times New Roman"/>
              </w:rPr>
            </w:pPr>
            <w:r>
              <w:rPr>
                <w:rFonts w:ascii="Times New Roman" w:eastAsia="Times New Roman" w:hAnsi="Times New Roman" w:cs="Times New Roman"/>
              </w:rPr>
              <w:t>VRIJEME PROVEDBE (mjeseci)</w:t>
            </w:r>
          </w:p>
        </w:tc>
      </w:tr>
      <w:tr w:rsidR="00F371C4" w:rsidTr="00F371C4">
        <w:trPr>
          <w:cnfStyle w:val="000000100000"/>
          <w:jc w:val="center"/>
        </w:trPr>
        <w:tc>
          <w:tcPr>
            <w:cnfStyle w:val="001000000000"/>
            <w:tcW w:w="2702" w:type="dxa"/>
            <w:vAlign w:val="center"/>
          </w:tcPr>
          <w:p w:rsidR="00F371C4" w:rsidRDefault="00FB000C">
            <w:pPr>
              <w:rPr>
                <w:rFonts w:ascii="Times New Roman" w:eastAsia="Times New Roman" w:hAnsi="Times New Roman" w:cs="Times New Roman"/>
                <w:sz w:val="24"/>
                <w:szCs w:val="24"/>
              </w:rPr>
            </w:pPr>
            <w:r>
              <w:rPr>
                <w:rFonts w:ascii="Times New Roman" w:eastAsia="Times New Roman" w:hAnsi="Times New Roman" w:cs="Times New Roman"/>
                <w:b w:val="0"/>
                <w:color w:val="000000"/>
                <w:sz w:val="24"/>
                <w:szCs w:val="24"/>
              </w:rPr>
              <w:t>Snimanje stanja materijalno-tehničke opremljenosti</w:t>
            </w:r>
          </w:p>
        </w:tc>
        <w:tc>
          <w:tcPr>
            <w:tcW w:w="2115"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ravnateljica</w:t>
            </w:r>
          </w:p>
        </w:tc>
        <w:tc>
          <w:tcPr>
            <w:tcW w:w="2200"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 10.</w:t>
            </w:r>
          </w:p>
        </w:tc>
      </w:tr>
      <w:tr w:rsidR="00F371C4" w:rsidTr="00F371C4">
        <w:trPr>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Izvršiti kvantitativnu i kvalitativnu analizu materijalnih uvjeta rada </w:t>
            </w:r>
          </w:p>
        </w:tc>
        <w:tc>
          <w:tcPr>
            <w:tcW w:w="2115"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ravnateljica</w:t>
            </w:r>
          </w:p>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r w:rsidR="00F371C4" w:rsidTr="00F371C4">
        <w:trPr>
          <w:cnfStyle w:val="000000100000"/>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Izrada orijentacijskog plana nabavke za vrtić, a na osnovi stalnog praćenja interesa djece, vršiti korekcije, preinake, dopune i oplemenjivanje prostora-okruženja </w:t>
            </w:r>
          </w:p>
        </w:tc>
        <w:tc>
          <w:tcPr>
            <w:tcW w:w="2115"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r w:rsidR="00F371C4" w:rsidTr="00F371C4">
        <w:trPr>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Utvrđivanje potreba za provedbu godišnjeg plana i programa rada ustanove </w:t>
            </w:r>
            <w:r>
              <w:rPr>
                <w:rFonts w:ascii="Times New Roman" w:eastAsia="Times New Roman" w:hAnsi="Times New Roman" w:cs="Times New Roman"/>
                <w:b w:val="0"/>
                <w:color w:val="000000"/>
                <w:sz w:val="24"/>
                <w:szCs w:val="24"/>
              </w:rPr>
              <w:lastRenderedPageBreak/>
              <w:t xml:space="preserve">i svake skupine </w:t>
            </w:r>
          </w:p>
        </w:tc>
        <w:tc>
          <w:tcPr>
            <w:tcW w:w="2115"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odgojiteljice</w:t>
            </w:r>
          </w:p>
        </w:tc>
        <w:tc>
          <w:tcPr>
            <w:tcW w:w="2200"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r w:rsidR="00F371C4" w:rsidTr="00F371C4">
        <w:trPr>
          <w:cnfStyle w:val="000000100000"/>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lastRenderedPageBreak/>
              <w:t xml:space="preserve">Izrada zahtjeva za potrebe skupine (iznalaženja načina aktivnog uključivanja djece u proces planiranja nabavke) </w:t>
            </w:r>
          </w:p>
        </w:tc>
        <w:tc>
          <w:tcPr>
            <w:tcW w:w="2115"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100000"/>
            </w:pPr>
            <w:r>
              <w:t>kontinuirano</w:t>
            </w:r>
          </w:p>
        </w:tc>
      </w:tr>
      <w:tr w:rsidR="00F371C4" w:rsidTr="00F371C4">
        <w:trPr>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Oblikovati  poticajno okruženje koje  omogućuje nesmetano kretanje, neovisnost, interakciju  i privatnost djeteta</w:t>
            </w:r>
          </w:p>
        </w:tc>
        <w:tc>
          <w:tcPr>
            <w:tcW w:w="2115"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r w:rsidR="00F371C4" w:rsidTr="00F371C4">
        <w:trPr>
          <w:cnfStyle w:val="000000100000"/>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Prilikom opremanja prostora voditi brigu o  bogatstvu, raznovrsnosti, dostupnosti,  i iskoristivosti  sredstava, pomagala i  materijala za rad </w:t>
            </w:r>
          </w:p>
        </w:tc>
        <w:tc>
          <w:tcPr>
            <w:tcW w:w="2115"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r w:rsidR="00F371C4" w:rsidTr="00F371C4">
        <w:trPr>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Osobitu pozornost usmjeriti na poticajnom oblikovanju prostora za sigurnost djece u jasličkoj skupini, neovisnost, pravo i slobodu kretanja </w:t>
            </w:r>
          </w:p>
        </w:tc>
        <w:tc>
          <w:tcPr>
            <w:tcW w:w="2115"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r w:rsidR="00F371C4" w:rsidTr="00F371C4">
        <w:trPr>
          <w:cnfStyle w:val="000000100000"/>
          <w:jc w:val="center"/>
        </w:trPr>
        <w:tc>
          <w:tcPr>
            <w:cnfStyle w:val="001000000000"/>
            <w:tcW w:w="27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Praćenjem aktivnosti djece, vršiti stalne korekcije, preinake i dopune materijalne sredine  kako bi odgovaralo promjenjivim interesima djece koja u njemu žive, istražuju i uče</w:t>
            </w:r>
          </w:p>
        </w:tc>
        <w:tc>
          <w:tcPr>
            <w:tcW w:w="2115"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odgojiteljice</w:t>
            </w:r>
          </w:p>
        </w:tc>
        <w:tc>
          <w:tcPr>
            <w:tcW w:w="2200" w:type="dxa"/>
            <w:vAlign w:val="center"/>
          </w:tcPr>
          <w:p w:rsidR="00F371C4" w:rsidRDefault="00FB000C">
            <w:pPr>
              <w:jc w:val="cente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w:t>
            </w:r>
          </w:p>
        </w:tc>
      </w:tr>
    </w:tbl>
    <w:p w:rsidR="00F371C4" w:rsidRDefault="00FB000C">
      <w:pPr>
        <w:pBdr>
          <w:top w:val="nil"/>
          <w:left w:val="nil"/>
          <w:bottom w:val="nil"/>
          <w:right w:val="nil"/>
          <w:between w:val="nil"/>
        </w:pBdr>
        <w:spacing w:before="120" w:after="120" w:line="240" w:lineRule="auto"/>
        <w:jc w:val="center"/>
        <w:rPr>
          <w:rFonts w:ascii="Times New Roman" w:eastAsia="Times New Roman" w:hAnsi="Times New Roman" w:cs="Times New Roman"/>
          <w:b/>
          <w:i/>
          <w:color w:val="000000"/>
          <w:sz w:val="24"/>
          <w:szCs w:val="24"/>
        </w:rPr>
      </w:pPr>
      <w:bookmarkStart w:id="13" w:name="_heading=h.z337ya" w:colFirst="0" w:colLast="0"/>
      <w:bookmarkEnd w:id="13"/>
      <w:r>
        <w:rPr>
          <w:rFonts w:ascii="Times New Roman" w:eastAsia="Times New Roman" w:hAnsi="Times New Roman" w:cs="Times New Roman"/>
          <w:i/>
          <w:color w:val="000000"/>
        </w:rPr>
        <w:t>Tablica 5: Zadaće, sadržaji i aktivnosti za materijalno-organizacijske uvjete rada</w:t>
      </w:r>
    </w:p>
    <w:p w:rsidR="00F371C4" w:rsidRDefault="00F371C4">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DD329F" w:rsidRDefault="00DD329F">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DD329F" w:rsidRDefault="00DD329F">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DD329F" w:rsidRDefault="00DD329F">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DD329F" w:rsidRDefault="00DD329F">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F371C4" w:rsidRDefault="00F371C4">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F371C4" w:rsidRDefault="00F371C4">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F371C4" w:rsidRDefault="00FB000C">
      <w:pPr>
        <w:pStyle w:val="Heading1"/>
        <w:numPr>
          <w:ilvl w:val="0"/>
          <w:numId w:val="34"/>
        </w:numPr>
      </w:pPr>
      <w:bookmarkStart w:id="14" w:name="_Toc82072875"/>
      <w:r>
        <w:lastRenderedPageBreak/>
        <w:t>ODGOJNO OBRAZOVNI RAD</w:t>
      </w:r>
      <w:bookmarkEnd w:id="14"/>
    </w:p>
    <w:p w:rsidR="00F371C4" w:rsidRDefault="00F371C4">
      <w:pPr>
        <w:keepNext/>
        <w:spacing w:after="0"/>
        <w:jc w:val="both"/>
        <w:rPr>
          <w:rFonts w:ascii="Times New Roman" w:eastAsia="Times New Roman" w:hAnsi="Times New Roman" w:cs="Times New Roman"/>
          <w:b/>
          <w:sz w:val="24"/>
          <w:szCs w:val="24"/>
        </w:rPr>
      </w:pPr>
    </w:p>
    <w:p w:rsidR="00F371C4" w:rsidRDefault="00FB000C">
      <w:pPr>
        <w:pStyle w:val="Heading2"/>
        <w:numPr>
          <w:ilvl w:val="1"/>
          <w:numId w:val="34"/>
        </w:numPr>
      </w:pPr>
      <w:bookmarkStart w:id="15" w:name="_Toc82072876"/>
      <w:r>
        <w:t>Njega, skrb za zdravlje i tjelesni rast i razvoj djece</w:t>
      </w:r>
      <w:bookmarkEnd w:id="15"/>
    </w:p>
    <w:p w:rsidR="00F371C4" w:rsidRDefault="00F371C4">
      <w:pPr>
        <w:spacing w:after="0"/>
        <w:rPr>
          <w:rFonts w:ascii="Times New Roman" w:eastAsia="Times New Roman" w:hAnsi="Times New Roman" w:cs="Times New Roman"/>
          <w:sz w:val="24"/>
          <w:szCs w:val="24"/>
        </w:rPr>
      </w:pPr>
    </w:p>
    <w:p w:rsidR="00F371C4" w:rsidRDefault="00FB000C" w:rsidP="0087542E">
      <w:pPr>
        <w:pStyle w:val="Heading3"/>
        <w:numPr>
          <w:ilvl w:val="6"/>
          <w:numId w:val="34"/>
        </w:numPr>
      </w:pPr>
      <w:bookmarkStart w:id="16" w:name="_Toc82072877"/>
      <w:r>
        <w:t>Razdoblje prilagodbe</w:t>
      </w:r>
      <w:bookmarkEnd w:id="16"/>
    </w:p>
    <w:p w:rsidR="00F371C4" w:rsidRDefault="00F371C4">
      <w:pPr>
        <w:spacing w:after="0"/>
        <w:rPr>
          <w:rFonts w:ascii="Times New Roman" w:eastAsia="Times New Roman" w:hAnsi="Times New Roman" w:cs="Times New Roman"/>
          <w:b/>
          <w:i/>
          <w:sz w:val="24"/>
          <w:szCs w:val="24"/>
          <w:u w:val="single"/>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Razdoblje prilagodbe je razdoblje pojačane stresnosti za sve sudionike odgojno obrazovnog procesa. Zbog toga stavljamo poseban naglasak na pripremu djece, roditelja i vrtićkog okruženja za ovaj period. Ove godine imali smo malo drugačiji period prilagodbe zbog novih uputa I preporuka HZJZ vezano za epidemiju Covid-19.</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Roditelji prije upisa djeteta u vrtić popunjavaju inicijalni intervju koji ima za cilj prikupljanje općih i relevantnih informacija o razvojnim osobinama i interesima djeteta. Na temelju prikupljenih podataka vrši se procjena raspodjele djece po odgojnim skupinama koja omogućava optimalan razvoj svakog djeteta. Ove godine nismo imali roditeljski sastanak za novo upisane, nego su imali individualne sastanke s ravnateljicom, na kojem se roditelji detaljno upoznaju sa psihološkim aspektima procesa prilagodbe te upućuju na adekvatno postupanje u tom periodu, kao i zdravstvenim aspektima prilagodbe i boravka djece u vrtiću općenito. Prve dva dana prilagodbe imali smo cilj prvi kontakt i upoznavanje roditelja s odgojiteljicama skupina koje će pohađati njihova djeca, te upoznavanje roditelja s načinom funkcioniranja dječjeg vrtića.</w:t>
      </w:r>
    </w:p>
    <w:p w:rsidR="00F371C4" w:rsidRDefault="00FB000C">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Popunjeni intervjui se prosljeđuju odgojiteljicama koje se tako pripremaju za svako pojedino dijete, pripremajući poticajno okruženje u skladu s dječjim interesima te doznaju ostale relevantne informacije o navikama, razvojnom statusu djeteta te eventualnim posebnim potrebama.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Uključivanjem djeteta u odgojno obrazovni program, uključuje se i njegova obitelj. Stoga poseban naglasak stavljamo na komunikaciju između obitelji i vrtića.  Kvaliteta komunikacije i zajedništva očituje se u tome što se ni odgojitelj, ni obitelj ne osjećaju osamljenim, bez potpore ili bez sigurnosti. Budući da je komunikacija roditelja i odgojitelja bitna za uspješnost kako u prilagodbi, tako i u daljnjem radu, nastojimo saznati očekivanja roditelja, saslušati njihove probleme i pomoći im u rješavanju eventualnih dilema: individualni razgovor, plakati, ankete.</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 periodu prilagodbe koji traje najmanje tjedan dana, boravak djece je vremenski prilagođen individualnim potrebama djeteta i roditelja. Prvi dan djeca zajedno s roditeljima borave u sobi (oko 15 min), međusobno se upoznaju, a odgojitelj ih uz dobrodošlicu ukratko upoznaje (još jednom) s prvim danima boravka djeteta u ustanovi, mogućim reakcijama i kako djetetu pomoći pri prilagodbi.</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Dobra suradnja između roditelja i odgojitelja kod djeteta jača osjećaj sigurnosti u tom osjetljivom periodu. Osim toga, informiranost roditelja o životu djeteta u vrtiću kao i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uključivanje roditelja u odgojno-obrazovni rad čine osnovu za stvaranje povjerenja kod roditelja.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Dobra informiranost roditelja o tome kome povjerava svoje dijete, što ono doživljava u vrtiću, s čime se susreće, kakve mu mogućnosti vrtić pruža, stvara kod roditelja povjerenje i potiče uspostavljanje pozitivne socio-emocionalne veze između vrtića i obiteljskog doma, što za posljedicu ima i kvalitetnu prilagodbu djeteta.</w:t>
      </w:r>
    </w:p>
    <w:p w:rsidR="00DD329F" w:rsidRDefault="00DD329F">
      <w:pPr>
        <w:spacing w:after="0"/>
        <w:jc w:val="both"/>
        <w:rPr>
          <w:rFonts w:ascii="Times New Roman" w:eastAsia="Times New Roman" w:hAnsi="Times New Roman" w:cs="Times New Roman"/>
          <w:sz w:val="24"/>
          <w:szCs w:val="24"/>
        </w:rPr>
      </w:pPr>
    </w:p>
    <w:p w:rsidR="00DD329F" w:rsidRDefault="00DD329F">
      <w:pPr>
        <w:spacing w:after="0"/>
        <w:jc w:val="both"/>
        <w:rPr>
          <w:rFonts w:ascii="Times New Roman" w:eastAsia="Times New Roman" w:hAnsi="Times New Roman" w:cs="Times New Roman"/>
          <w:sz w:val="24"/>
          <w:szCs w:val="24"/>
        </w:rPr>
      </w:pPr>
    </w:p>
    <w:p w:rsidR="00F371C4" w:rsidRDefault="00F371C4">
      <w:pPr>
        <w:spacing w:after="0"/>
        <w:rPr>
          <w:rFonts w:ascii="Times New Roman" w:eastAsia="Times New Roman" w:hAnsi="Times New Roman" w:cs="Times New Roman"/>
          <w:sz w:val="24"/>
          <w:szCs w:val="24"/>
        </w:rPr>
      </w:pPr>
    </w:p>
    <w:p w:rsidR="00F371C4" w:rsidRDefault="00FB000C" w:rsidP="0087542E">
      <w:pPr>
        <w:pStyle w:val="Heading3"/>
        <w:numPr>
          <w:ilvl w:val="2"/>
          <w:numId w:val="34"/>
        </w:numPr>
        <w:ind w:firstLine="1080"/>
      </w:pPr>
      <w:bookmarkStart w:id="17" w:name="_Toc82072878"/>
      <w:r>
        <w:lastRenderedPageBreak/>
        <w:t>Unapređivanje perioda prilagodbe djeteta</w:t>
      </w:r>
      <w:bookmarkEnd w:id="17"/>
    </w:p>
    <w:p w:rsidR="00F371C4" w:rsidRDefault="00F371C4">
      <w:pPr>
        <w:spacing w:after="0"/>
        <w:rPr>
          <w:rFonts w:ascii="Times New Roman" w:eastAsia="Times New Roman" w:hAnsi="Times New Roman" w:cs="Times New Roman"/>
          <w:color w:val="000000"/>
          <w:sz w:val="24"/>
          <w:szCs w:val="24"/>
        </w:rPr>
      </w:pPr>
    </w:p>
    <w:p w:rsidR="00F371C4" w:rsidRDefault="00FB000C">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Cilj:</w:t>
      </w:r>
      <w:r w:rsidR="0087542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Priprema za dolazak nove djece u jaslice i vrtić te ublažavanje separacijskih teškoća.</w:t>
      </w:r>
    </w:p>
    <w:p w:rsidR="00F371C4" w:rsidRDefault="00F371C4">
      <w:pPr>
        <w:spacing w:after="0"/>
        <w:rPr>
          <w:rFonts w:ascii="Times New Roman" w:eastAsia="Times New Roman" w:hAnsi="Times New Roman" w:cs="Times New Roman"/>
          <w:color w:val="000000"/>
          <w:sz w:val="24"/>
          <w:szCs w:val="24"/>
        </w:rPr>
      </w:pPr>
    </w:p>
    <w:tbl>
      <w:tblPr>
        <w:tblStyle w:val="a5"/>
        <w:tblW w:w="8720" w:type="dxa"/>
        <w:jc w:val="center"/>
        <w:tblBorders>
          <w:top w:val="single" w:sz="8" w:space="0" w:color="4BACC6"/>
          <w:left w:val="single" w:sz="8" w:space="0" w:color="4F81BD"/>
          <w:bottom w:val="single" w:sz="8" w:space="0" w:color="4BACC6"/>
          <w:right w:val="single" w:sz="8" w:space="0" w:color="4F81BD"/>
          <w:insideH w:val="single" w:sz="8" w:space="0" w:color="4BACC6"/>
          <w:insideV w:val="single" w:sz="8" w:space="0" w:color="4BACC6"/>
        </w:tblBorders>
        <w:tblLayout w:type="fixed"/>
        <w:tblLook w:val="04A0"/>
      </w:tblPr>
      <w:tblGrid>
        <w:gridCol w:w="4402"/>
        <w:gridCol w:w="4318"/>
      </w:tblGrid>
      <w:tr w:rsidR="00F371C4" w:rsidTr="00F371C4">
        <w:trPr>
          <w:cnfStyle w:val="100000000000"/>
          <w:jc w:val="center"/>
        </w:trPr>
        <w:tc>
          <w:tcPr>
            <w:cnfStyle w:val="001000000000"/>
            <w:tcW w:w="8720" w:type="dxa"/>
            <w:gridSpan w:val="2"/>
            <w:vAlign w:val="center"/>
          </w:tcPr>
          <w:p w:rsidR="00F371C4" w:rsidRDefault="00FB000C">
            <w:pPr>
              <w:jc w:val="center"/>
              <w:rPr>
                <w:rFonts w:ascii="Times New Roman" w:eastAsia="Times New Roman" w:hAnsi="Times New Roman" w:cs="Times New Roman"/>
              </w:rPr>
            </w:pPr>
            <w:r>
              <w:rPr>
                <w:rFonts w:ascii="Times New Roman" w:eastAsia="Times New Roman" w:hAnsi="Times New Roman" w:cs="Times New Roman"/>
              </w:rPr>
              <w:t>ZADAĆE, SADRŽAJI I AKTIVNOSTI U PERIODU PRILAGODBE</w:t>
            </w:r>
          </w:p>
        </w:tc>
      </w:tr>
      <w:tr w:rsidR="00F371C4" w:rsidTr="00F371C4">
        <w:trPr>
          <w:cnfStyle w:val="000000100000"/>
          <w:jc w:val="center"/>
        </w:trPr>
        <w:tc>
          <w:tcPr>
            <w:cnfStyle w:val="001000000000"/>
            <w:tcW w:w="44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U ODNOSU NA DIJETE </w:t>
            </w:r>
          </w:p>
        </w:tc>
        <w:tc>
          <w:tcPr>
            <w:tcW w:w="4318" w:type="dxa"/>
          </w:tcPr>
          <w:p w:rsidR="00F371C4" w:rsidRDefault="00FB000C">
            <w:pPr>
              <w:jc w:val="both"/>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Podržavanje postupne prilagodbe djeteta na novu sredinu i prevladavanje separacijskog straha oslanjanjem na roditelja kao poznate osobe </w:t>
            </w:r>
          </w:p>
          <w:p w:rsidR="00F371C4" w:rsidRDefault="00FB000C">
            <w:pP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Razvijanje djetetova osjećaja sigurnosti, važnosti i prihvaćenosti stvaranjem tople socio-emocionalne klime u jaslicama/vrtiću: roditelj, odgojitelj, ravnatelj.</w:t>
            </w:r>
          </w:p>
          <w:p w:rsidR="00F371C4" w:rsidRDefault="00F371C4">
            <w:pPr>
              <w:jc w:val="both"/>
              <w:cnfStyle w:val="000000100000"/>
              <w:rPr>
                <w:rFonts w:ascii="Times New Roman" w:eastAsia="Times New Roman" w:hAnsi="Times New Roman" w:cs="Times New Roman"/>
                <w:color w:val="000000"/>
                <w:sz w:val="24"/>
                <w:szCs w:val="24"/>
              </w:rPr>
            </w:pPr>
          </w:p>
        </w:tc>
      </w:tr>
      <w:tr w:rsidR="00F371C4" w:rsidTr="00F371C4">
        <w:trPr>
          <w:jc w:val="center"/>
        </w:trPr>
        <w:tc>
          <w:tcPr>
            <w:cnfStyle w:val="001000000000"/>
            <w:tcW w:w="44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U ODNOSU NA ODGOJITELJE I DRUGE RADNIKE </w:t>
            </w:r>
          </w:p>
        </w:tc>
        <w:tc>
          <w:tcPr>
            <w:tcW w:w="4318" w:type="dxa"/>
          </w:tcPr>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Dobra početna informiranost odgojitelja o razvojnim specifičnostima i individualnim potrebama djeteta </w:t>
            </w:r>
          </w:p>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Prošireni inicijalni upitnik za roditelje omogućava detaljan uvid u potrebe, navike i interese djeteta prije samog polaska u vrtić- odgojiteljice su detaljno upoznate s pojedinim djetetom te na najbolji način mogu pripremiti materijalno okruženje za period prilagodbe te prilagoditi vlastiti pristup individualnim potrebama djeteta</w:t>
            </w:r>
          </w:p>
          <w:p w:rsidR="00F371C4" w:rsidRDefault="00F371C4">
            <w:pPr>
              <w:jc w:val="both"/>
              <w:cnfStyle w:val="000000000000"/>
              <w:rPr>
                <w:rFonts w:ascii="Times New Roman" w:eastAsia="Times New Roman" w:hAnsi="Times New Roman" w:cs="Times New Roman"/>
                <w:color w:val="000000"/>
                <w:sz w:val="24"/>
                <w:szCs w:val="24"/>
              </w:rPr>
            </w:pPr>
          </w:p>
        </w:tc>
      </w:tr>
      <w:tr w:rsidR="00F371C4" w:rsidTr="00F371C4">
        <w:trPr>
          <w:cnfStyle w:val="000000100000"/>
          <w:jc w:val="center"/>
        </w:trPr>
        <w:tc>
          <w:tcPr>
            <w:cnfStyle w:val="001000000000"/>
            <w:tcW w:w="44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U ODNOSU NA RODITELJE </w:t>
            </w:r>
          </w:p>
        </w:tc>
        <w:tc>
          <w:tcPr>
            <w:tcW w:w="4318" w:type="dxa"/>
          </w:tcPr>
          <w:p w:rsidR="00F371C4" w:rsidRDefault="00FB000C">
            <w:pP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Stvaranje pozitivnog stava sigurnosti i povjerenja u predškolsku ustanovu kroz dobru informiranost, primjerenu komunikaciju i otvorenost za boravak roditelja u skupini i njihovo sudjelovanje u odgojno-obrazovnom procesu </w:t>
            </w:r>
          </w:p>
          <w:p w:rsidR="00F371C4" w:rsidRDefault="00FB000C">
            <w:pP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Prikupljanje podataka o navikama, interakcijama i poticajima djeteta u različitim životnim situacijama </w:t>
            </w:r>
          </w:p>
          <w:p w:rsidR="00F371C4" w:rsidRDefault="00FB000C">
            <w:pPr>
              <w:cnfStyle w:val="0000001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Osvještavanje važnosti dobre suradnje roditelja i odgojitelja za olakšanje perioda prilagodbe te usklađivanje odgojnih postupaka </w:t>
            </w:r>
          </w:p>
          <w:p w:rsidR="00F371C4" w:rsidRDefault="00F371C4">
            <w:pPr>
              <w:jc w:val="both"/>
              <w:cnfStyle w:val="000000100000"/>
              <w:rPr>
                <w:rFonts w:ascii="Times New Roman" w:eastAsia="Times New Roman" w:hAnsi="Times New Roman" w:cs="Times New Roman"/>
                <w:color w:val="000000"/>
                <w:sz w:val="24"/>
                <w:szCs w:val="24"/>
              </w:rPr>
            </w:pPr>
          </w:p>
        </w:tc>
      </w:tr>
      <w:tr w:rsidR="00F371C4" w:rsidTr="00F371C4">
        <w:trPr>
          <w:jc w:val="center"/>
        </w:trPr>
        <w:tc>
          <w:tcPr>
            <w:cnfStyle w:val="001000000000"/>
            <w:tcW w:w="4402" w:type="dxa"/>
          </w:tcPr>
          <w:p w:rsidR="00F371C4" w:rsidRDefault="00FB000C">
            <w:pP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 xml:space="preserve">STRATEGIJA DJELOVANJA </w:t>
            </w:r>
          </w:p>
        </w:tc>
        <w:tc>
          <w:tcPr>
            <w:tcW w:w="4318" w:type="dxa"/>
          </w:tcPr>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Inicijalni razgovor s roditeljima djece</w:t>
            </w:r>
          </w:p>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Inicijalni upitnik za roditelje o potrebama, navikama i interesima djece</w:t>
            </w:r>
          </w:p>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Radni dogovori ravnatelja, odgojitelja  o načinu i tijeku prilagodbe,priprema prostora i materijala, </w:t>
            </w:r>
          </w:p>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Roditeljski sastanci (informativni) u </w:t>
            </w:r>
            <w:r>
              <w:rPr>
                <w:rFonts w:ascii="Times New Roman" w:eastAsia="Times New Roman" w:hAnsi="Times New Roman" w:cs="Times New Roman"/>
                <w:color w:val="000000"/>
                <w:sz w:val="24"/>
                <w:szCs w:val="24"/>
              </w:rPr>
              <w:lastRenderedPageBreak/>
              <w:t>odgojnim skupinama</w:t>
            </w:r>
          </w:p>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Roditeljski sastanak za roditelje novoupisane djece</w:t>
            </w:r>
          </w:p>
          <w:p w:rsidR="00F371C4" w:rsidRDefault="00FB000C">
            <w:pPr>
              <w:cnfStyle w:val="0000000000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Dolazak djece u podgrupama, kraći boravak djeteta i roditelja u skupini, upoznavanje s prostorom i odgojiteljima, stvaranje ozračja povjerenja i ugode za dijete</w:t>
            </w:r>
          </w:p>
        </w:tc>
      </w:tr>
    </w:tbl>
    <w:p w:rsidR="00F371C4" w:rsidRDefault="00FB000C">
      <w:pPr>
        <w:pBdr>
          <w:top w:val="nil"/>
          <w:left w:val="nil"/>
          <w:bottom w:val="nil"/>
          <w:right w:val="nil"/>
          <w:between w:val="nil"/>
        </w:pBdr>
        <w:spacing w:before="120" w:after="120" w:line="240" w:lineRule="auto"/>
        <w:jc w:val="center"/>
        <w:rPr>
          <w:rFonts w:ascii="Times New Roman" w:eastAsia="Times New Roman" w:hAnsi="Times New Roman" w:cs="Times New Roman"/>
          <w:i/>
          <w:color w:val="000000"/>
          <w:sz w:val="24"/>
          <w:szCs w:val="24"/>
        </w:rPr>
      </w:pPr>
      <w:bookmarkStart w:id="18" w:name="_heading=h.1ci93xb" w:colFirst="0" w:colLast="0"/>
      <w:bookmarkEnd w:id="18"/>
      <w:r>
        <w:rPr>
          <w:rFonts w:ascii="Times New Roman" w:eastAsia="Times New Roman" w:hAnsi="Times New Roman" w:cs="Times New Roman"/>
          <w:i/>
          <w:color w:val="000000"/>
        </w:rPr>
        <w:lastRenderedPageBreak/>
        <w:t>Tablica 6: Zadaće, sadržaji i aktivnosti u periodu prilagodbe</w:t>
      </w:r>
    </w:p>
    <w:p w:rsidR="00F371C4" w:rsidRDefault="00F371C4">
      <w:pPr>
        <w:spacing w:after="0"/>
        <w:rPr>
          <w:rFonts w:ascii="Times New Roman" w:eastAsia="Times New Roman" w:hAnsi="Times New Roman" w:cs="Times New Roman"/>
          <w:color w:val="000000"/>
          <w:sz w:val="24"/>
          <w:szCs w:val="24"/>
        </w:rPr>
      </w:pPr>
    </w:p>
    <w:p w:rsidR="00F371C4" w:rsidRDefault="00FB000C">
      <w:pPr>
        <w:pStyle w:val="Heading2"/>
        <w:numPr>
          <w:ilvl w:val="1"/>
          <w:numId w:val="34"/>
        </w:numPr>
      </w:pPr>
      <w:bookmarkStart w:id="19" w:name="_Toc82072879"/>
      <w:r>
        <w:t>Unapređenje zdravstvenog i tjelesnog odgoja</w:t>
      </w:r>
      <w:bookmarkEnd w:id="19"/>
    </w:p>
    <w:p w:rsidR="00F371C4" w:rsidRDefault="00F371C4">
      <w:pPr>
        <w:spacing w:after="0"/>
        <w:rPr>
          <w:rFonts w:ascii="Times New Roman" w:eastAsia="Times New Roman" w:hAnsi="Times New Roman" w:cs="Times New Roman"/>
          <w:b/>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NJEGA I SKRB ZA TJELESNI RAST I RAZVOJ DJECE</w:t>
      </w:r>
    </w:p>
    <w:p w:rsidR="00F371C4" w:rsidRDefault="00F371C4">
      <w:pPr>
        <w:spacing w:after="0"/>
        <w:jc w:val="both"/>
        <w:rPr>
          <w:rFonts w:ascii="Times New Roman" w:eastAsia="Times New Roman" w:hAnsi="Times New Roman" w:cs="Times New Roman"/>
          <w:b/>
          <w:sz w:val="24"/>
          <w:szCs w:val="24"/>
        </w:rPr>
      </w:pPr>
    </w:p>
    <w:p w:rsidR="00F371C4" w:rsidRDefault="00FB000C">
      <w:pPr>
        <w:numPr>
          <w:ilvl w:val="0"/>
          <w:numId w:val="3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Djelovanje na očuvanju i unapređenju zdravlja djece i njihovog zdravog psiho-fizičkog razvoja pravovremenim  i kvalitetnim zadovoljavanjem razvojnih potreba i prava djece</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Upoznavanje s dječjim zdravstvenim i socijalnim statusom uz praćenje (individualni razgovori i intervjui s roditeljima, vođenje zdravstvenih kartona, evidencija pobola, antropometrijska mjerenja…) i unapređenje istog</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Prilagođavanje dnevnog života u predškolskoj ustanovi individualnim potrebama djece (prehrana, izmjena aktivnosti i odmora, boravak na zraku…) – posebice u organizaciji prostora aktivnosti i dnevnog odmora </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Osiguranje općih i sigurnosnih uvjeta za boravak djece u predškolskoj ustanovi (mikroklimatski uvjeti, higijena prostora, organizacija prostora…) s posebnim naglaskom na ostvarivanje aktivnosti, zaštite i razvoja sposobnosti samozaštite kod djece</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Djelovanje na dječjoj fizičkoj i psihičkoj sigurnosti u skladu sa Sigurnosno zaštitnim i preventivnim programom i Protokolom ponašanja u rizičnim situacijama</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Zadovoljavanje dječje potrebe za igrom i kretanjem u cilju pravilnog razvoja cjelokupne muskulature (raznovrsne tjelesne aktivnosti na otvorenom i zatvorenom prostoru)</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Bogaćenje dječje spoznaje o navikama zdravog življenja,zdrave namirnice u prehrani</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Djelovanje na usvajanju i usavršavanju kulturno-higijenskih i radnih navika kod djece (briga o sebi), te navika zdravog života u cjelini</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Razvijanje senzibiliteta kod djece za suradničke i humane odnose (briga o drugima), te podržavanje i ostvarivanje prava djeteta i poticanje interesa za razvoj ekološke kulture djece (briga o okolini)</w:t>
      </w:r>
    </w:p>
    <w:p w:rsidR="00F371C4" w:rsidRDefault="00FB000C">
      <w:pPr>
        <w:numPr>
          <w:ilvl w:val="0"/>
          <w:numId w:val="31"/>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Razvijanja pozitivnih stavova prema djeci s posebnim potrebama.</w:t>
      </w:r>
    </w:p>
    <w:p w:rsidR="00F371C4" w:rsidRDefault="00F371C4">
      <w:pPr>
        <w:spacing w:after="0"/>
        <w:ind w:left="1080"/>
        <w:jc w:val="both"/>
        <w:rPr>
          <w:rFonts w:ascii="Times New Roman" w:eastAsia="Times New Roman" w:hAnsi="Times New Roman" w:cs="Times New Roman"/>
          <w:sz w:val="24"/>
          <w:szCs w:val="24"/>
        </w:rPr>
      </w:pPr>
    </w:p>
    <w:p w:rsidR="00F371C4" w:rsidRDefault="00FB000C">
      <w:pPr>
        <w:numPr>
          <w:ilvl w:val="0"/>
          <w:numId w:val="3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Edukacija djece, roditelja i djelatnika posebice na području zdravlja i stjecanja navika zdravog života, poznavanja i zadovoljavanja razvojnih potreba, te prihvaćanja različitosti i ostvarivanja ljudskih prava.</w:t>
      </w:r>
    </w:p>
    <w:p w:rsidR="00F371C4" w:rsidRDefault="00F371C4">
      <w:pPr>
        <w:spacing w:after="0"/>
        <w:ind w:left="720"/>
        <w:jc w:val="both"/>
        <w:rPr>
          <w:rFonts w:ascii="Times New Roman" w:eastAsia="Times New Roman" w:hAnsi="Times New Roman" w:cs="Times New Roman"/>
          <w:sz w:val="24"/>
          <w:szCs w:val="24"/>
        </w:rPr>
      </w:pPr>
    </w:p>
    <w:p w:rsidR="00F371C4" w:rsidRDefault="00FB000C">
      <w:pPr>
        <w:numPr>
          <w:ilvl w:val="0"/>
          <w:numId w:val="3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Djelovanju na očuvanju zdravlja i očuvanju navika zdravog življenja putem odgovarajuće prehrane i HACCP sustava</w:t>
      </w:r>
    </w:p>
    <w:p w:rsidR="00F371C4" w:rsidRDefault="00FB000C">
      <w:pPr>
        <w:numPr>
          <w:ilvl w:val="0"/>
          <w:numId w:val="3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Primjena normativa po obrocima</w:t>
      </w:r>
    </w:p>
    <w:p w:rsidR="00F371C4" w:rsidRDefault="00FB000C">
      <w:pPr>
        <w:numPr>
          <w:ilvl w:val="0"/>
          <w:numId w:val="3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Obogaćivanje jelovnika – zdrava prehrana</w:t>
      </w:r>
    </w:p>
    <w:p w:rsidR="00F371C4" w:rsidRDefault="00FB000C">
      <w:pPr>
        <w:numPr>
          <w:ilvl w:val="0"/>
          <w:numId w:val="3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Poštovanje individualnosti dječjih potreba pri konzumaciji obroka</w:t>
      </w:r>
    </w:p>
    <w:p w:rsidR="00F371C4" w:rsidRDefault="00FB000C">
      <w:pPr>
        <w:numPr>
          <w:ilvl w:val="0"/>
          <w:numId w:val="3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Razvoj kulture prehrane i zbrinjavanja otpadaka</w:t>
      </w:r>
    </w:p>
    <w:p w:rsidR="00F371C4" w:rsidRDefault="00F371C4">
      <w:pPr>
        <w:spacing w:after="0"/>
        <w:ind w:left="1080"/>
        <w:jc w:val="both"/>
        <w:rPr>
          <w:rFonts w:ascii="Times New Roman" w:eastAsia="Times New Roman" w:hAnsi="Times New Roman" w:cs="Times New Roman"/>
          <w:sz w:val="24"/>
          <w:szCs w:val="24"/>
        </w:rPr>
      </w:pPr>
    </w:p>
    <w:p w:rsidR="00F371C4" w:rsidRDefault="00FB000C">
      <w:pPr>
        <w:numPr>
          <w:ilvl w:val="0"/>
          <w:numId w:val="30"/>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Održavati i unapređivati sanitarno – higijenske uvjete (prostor, sanitetski i zdravstveni materijal, kontrola zdravlja, HACCP sustav…)</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primjena zakonskih akata o zaštiti na radu</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vođenje brige o zdravstvenim pregledima djelatnica (sistematskim) i tečajevima higijenskog minimuma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upućivanje djelatnica na tečajeve Prve pomoći</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provođenje mjera dezinfekcije, dezinsekcije i deratizacije prema planu ili ukazanoj potrebi (Zavod za javno zdravstvo Koprivničko- Križevačke županije)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svakodnevna dezinfekcija sanitarnih čvorova, prema planu čišćenja, vođenje evidencije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redovito provjetravanje prostorija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redovito mijenjanje dječje posteljine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održavanje čistoće okoliša vrtića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provođenje dezinfekcije igračaka i rekvizita koje koriste djeca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upućivanje bolesne djece kod liječnika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kompletno održavanje čistoće u Ustanovi prema planu čišćenja, te vođenje evidencije čišćenja. </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provođenje pojačane higijene prostora, igrački prema preporukama HZJZ</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Nositelji aktivnosti: ravnateljica u suradnji s odgojiteljima, roditeljima i stručnjacima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Vrijeme ostvarenja: tijekom pedagoške godine</w:t>
      </w:r>
    </w:p>
    <w:p w:rsidR="00F371C4" w:rsidRDefault="00F371C4">
      <w:pPr>
        <w:spacing w:after="0"/>
        <w:ind w:left="720"/>
        <w:jc w:val="both"/>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FB000C">
      <w:pPr>
        <w:pStyle w:val="Heading2"/>
        <w:numPr>
          <w:ilvl w:val="1"/>
          <w:numId w:val="34"/>
        </w:numPr>
      </w:pPr>
      <w:bookmarkStart w:id="20" w:name="_Toc82072880"/>
      <w:r>
        <w:t>Redovni 10 – satni program</w:t>
      </w:r>
      <w:bookmarkEnd w:id="20"/>
    </w:p>
    <w:p w:rsidR="00F371C4" w:rsidRDefault="00F371C4">
      <w:pPr>
        <w:pBdr>
          <w:top w:val="nil"/>
          <w:left w:val="nil"/>
          <w:bottom w:val="nil"/>
          <w:right w:val="nil"/>
          <w:between w:val="nil"/>
        </w:pBdr>
        <w:spacing w:after="0"/>
        <w:ind w:left="720"/>
        <w:jc w:val="both"/>
        <w:rPr>
          <w:rFonts w:ascii="Times New Roman" w:eastAsia="Times New Roman" w:hAnsi="Times New Roman" w:cs="Times New Roman"/>
          <w:b/>
          <w:color w:val="000000"/>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BITNE ZADAĆE I SADRŽAJI</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Osiguravanje uvjeta za optimalan rast i razvoj djece kontinuiranim obogaćivanjem materijalnog okruženja kroz praćenje interesa djece te emocionalnog okruženja zadovoljavanjem tjelesnih i psiholoških potreba djece</w:t>
      </w:r>
    </w:p>
    <w:p w:rsidR="00F371C4" w:rsidRDefault="00FB000C">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Promoviranje i poticanje partnerstva s roditeljima</w:t>
      </w:r>
    </w:p>
    <w:p w:rsidR="00F371C4" w:rsidRDefault="00FB000C">
      <w:pPr>
        <w:numPr>
          <w:ilvl w:val="0"/>
          <w:numId w:val="39"/>
        </w:numPr>
        <w:spacing w:after="0"/>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Osnaživanje kompetencija stručnih djelatnika putem odabranih tema stručnog usavršavanja na individualnoj i razini ustanove u cjelini</w:t>
      </w:r>
    </w:p>
    <w:p w:rsidR="00F371C4" w:rsidRDefault="00F371C4">
      <w:pPr>
        <w:spacing w:after="0"/>
        <w:ind w:left="644"/>
        <w:jc w:val="both"/>
        <w:rPr>
          <w:rFonts w:ascii="Times New Roman" w:eastAsia="Times New Roman" w:hAnsi="Times New Roman" w:cs="Times New Roman"/>
          <w:b/>
          <w:sz w:val="24"/>
          <w:szCs w:val="24"/>
        </w:rPr>
      </w:pPr>
    </w:p>
    <w:p w:rsidR="00F371C4" w:rsidRDefault="00FB000C">
      <w:pPr>
        <w:numPr>
          <w:ilvl w:val="0"/>
          <w:numId w:val="2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TJELESNI I MOTORIČKI RAZVOJ</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33"/>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poštovati i zadovoljavati individualne potrebe djece (naročito u jaslicama) – posebice u adaptacijskom periodu, izmjeni odmora i aktivnosti, prehrane</w:t>
      </w:r>
    </w:p>
    <w:p w:rsidR="00F371C4" w:rsidRDefault="00FB000C">
      <w:pPr>
        <w:numPr>
          <w:ilvl w:val="0"/>
          <w:numId w:val="33"/>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uvažavati i zadovoljavati različitost dječjih potreba za odmorom – primjereno i prilagođeno korištenje vremena dnevnog odmora</w:t>
      </w:r>
    </w:p>
    <w:p w:rsidR="00F371C4" w:rsidRDefault="00FB000C">
      <w:pPr>
        <w:numPr>
          <w:ilvl w:val="0"/>
          <w:numId w:val="33"/>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usavršavati fleksibilno konzumiranje obroka vodeći računa o individualnoj različitosti kod djece pri količini i vrsti konzumiranja hrane, te o usavršavanju samoposluživanja, čistoće, kulture prehrane</w:t>
      </w:r>
    </w:p>
    <w:p w:rsidR="00F371C4" w:rsidRDefault="00FB000C">
      <w:pPr>
        <w:numPr>
          <w:ilvl w:val="0"/>
          <w:numId w:val="33"/>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konstantno usavršavanje kulturno-higijenskih navika – briga o sebi;</w:t>
      </w:r>
    </w:p>
    <w:p w:rsidR="00F371C4" w:rsidRDefault="00FB000C">
      <w:pPr>
        <w:numPr>
          <w:ilvl w:val="0"/>
          <w:numId w:val="33"/>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jačati imunološki sustav i djelovati na očuvanju zdravlja djece (boravak i igre na zraku, tjelesno vježbanje, primjereno odijevanje)</w:t>
      </w:r>
    </w:p>
    <w:p w:rsidR="00F371C4" w:rsidRDefault="00FB000C">
      <w:pPr>
        <w:numPr>
          <w:ilvl w:val="0"/>
          <w:numId w:val="33"/>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djelovati na osiguranju sigurnosti djece uz razvijanje i usavršavanje dječje sposobnosti samozaštite (koordinacija pokreta, manipulativne sposobnosti)</w:t>
      </w:r>
    </w:p>
    <w:p w:rsidR="00F371C4" w:rsidRDefault="00F371C4">
      <w:pPr>
        <w:spacing w:after="0"/>
        <w:jc w:val="both"/>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2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SOCIO –EMOCIONALNI RAZVOJ I RAZVOJ LIČNOSTI</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24"/>
        </w:numPr>
        <w:spacing w:after="0"/>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djelovati na zadovoljenje psiholoških potreba djece omogućavajući razvoj osjećaja sigurnosti i samopouzdanja kod djece (posebice u periodu prilagodbe) </w:t>
      </w:r>
    </w:p>
    <w:p w:rsidR="00F371C4" w:rsidRDefault="00FB000C">
      <w:pPr>
        <w:numPr>
          <w:ilvl w:val="0"/>
          <w:numId w:val="24"/>
        </w:numPr>
        <w:spacing w:after="0"/>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razvijati fleksibilnost unutar odgojno obrazovnog procesa odgojne skupine podržavajući individualitet svakog djeteta i roditelja te bogatom ponudom poticaja za aktivnosti djece prema dječjim potrebama i interesima</w:t>
      </w:r>
    </w:p>
    <w:p w:rsidR="00F371C4" w:rsidRDefault="00FB000C">
      <w:pPr>
        <w:numPr>
          <w:ilvl w:val="0"/>
          <w:numId w:val="24"/>
        </w:numPr>
        <w:spacing w:after="0"/>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djelovati na razvoj pozitivne slike o sebi i na razvoju humanističkih i suradničkih odnosa poštujući dječje interese i uvažavanje različitosti – učenje potrebnih životnih vještina uz samopotvrđivanje na pozitivan, prihvatljiv, zdrav i nerizičan način</w:t>
      </w:r>
    </w:p>
    <w:p w:rsidR="00F371C4" w:rsidRDefault="00FB000C">
      <w:pPr>
        <w:numPr>
          <w:ilvl w:val="0"/>
          <w:numId w:val="2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njegovati humane odnose i kvalitetnu komunikaciju </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2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SPOZNAJNI RAZVOJ </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poticati senzibilizaciju osjeta putem otkrivanja osobina, funkcija i odnosa</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bogatom poticajnom sredinom i raznolikošću sadržaja i aktivnosti zadovoljiti dječju radoznalost i bogatiti dječji doživljeni svijet</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podržavati i njegovati prirodnu radoznalost djeteta za vlastitu osobu i sve što ga okružuje</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obogaćivati dječju spoznaju </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konstruktivnog načina rješavanja problema</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razvijati dječju pažnju, koncentraciju i mišljenje uz poticaj na samootkrivanje i samoučenje rješavanjem djetetu bliskih i dostupnih problema na njima svojstven način</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zadovoljavati dječji interes za pisane znakove</w:t>
      </w:r>
    </w:p>
    <w:p w:rsidR="00F371C4" w:rsidRDefault="00FB000C">
      <w:pPr>
        <w:numPr>
          <w:ilvl w:val="0"/>
          <w:numId w:val="25"/>
        </w:num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djelovati na senzibilizaciji djece za narodne običaje i kulturnu baštinu</w:t>
      </w:r>
    </w:p>
    <w:p w:rsidR="00F371C4" w:rsidRDefault="00FB000C">
      <w:pPr>
        <w:numPr>
          <w:ilvl w:val="0"/>
          <w:numId w:val="2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djelovati na razvoju i unapređivanje ekološke osjetljivosti djece – briga o okolini</w:t>
      </w:r>
    </w:p>
    <w:p w:rsidR="00F371C4" w:rsidRDefault="00F371C4">
      <w:pPr>
        <w:spacing w:after="0"/>
        <w:jc w:val="both"/>
        <w:rPr>
          <w:rFonts w:ascii="Times New Roman" w:eastAsia="Times New Roman" w:hAnsi="Times New Roman" w:cs="Times New Roman"/>
          <w:sz w:val="24"/>
          <w:szCs w:val="24"/>
        </w:rPr>
      </w:pPr>
    </w:p>
    <w:p w:rsidR="00DD329F" w:rsidRDefault="00DD329F">
      <w:pPr>
        <w:spacing w:after="0"/>
        <w:jc w:val="both"/>
        <w:rPr>
          <w:rFonts w:ascii="Times New Roman" w:eastAsia="Times New Roman" w:hAnsi="Times New Roman" w:cs="Times New Roman"/>
          <w:sz w:val="24"/>
          <w:szCs w:val="24"/>
        </w:rPr>
      </w:pPr>
    </w:p>
    <w:p w:rsidR="00DD329F" w:rsidRDefault="00DD329F">
      <w:pPr>
        <w:spacing w:after="0"/>
        <w:jc w:val="both"/>
        <w:rPr>
          <w:rFonts w:ascii="Times New Roman" w:eastAsia="Times New Roman" w:hAnsi="Times New Roman" w:cs="Times New Roman"/>
          <w:sz w:val="24"/>
          <w:szCs w:val="24"/>
        </w:rPr>
      </w:pPr>
    </w:p>
    <w:p w:rsidR="00F371C4" w:rsidRDefault="00FB000C">
      <w:pPr>
        <w:numPr>
          <w:ilvl w:val="0"/>
          <w:numId w:val="23"/>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GOVOR, KOMUNIKACIJA, IZRAŽAVANJE I STVARALAŠTVO</w:t>
      </w:r>
    </w:p>
    <w:p w:rsidR="00F371C4" w:rsidRDefault="00F371C4">
      <w:pPr>
        <w:spacing w:after="0"/>
        <w:ind w:left="360"/>
        <w:jc w:val="both"/>
        <w:rPr>
          <w:rFonts w:ascii="Times New Roman" w:eastAsia="Times New Roman" w:hAnsi="Times New Roman" w:cs="Times New Roman"/>
          <w:sz w:val="24"/>
          <w:szCs w:val="24"/>
        </w:rPr>
      </w:pPr>
    </w:p>
    <w:p w:rsidR="00F371C4" w:rsidRDefault="00FB000C">
      <w:pPr>
        <w:numPr>
          <w:ilvl w:val="0"/>
          <w:numId w:val="2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djelovanje na usvajanju i obogaćivanju svih oblika komunikacije i izražavanja kod djece bogatstvom prirodnih, društvenih i umjetničkih sadržaja u cilju osobnog unapređenja i unapređenja međuljudskih odnosa</w:t>
      </w:r>
    </w:p>
    <w:p w:rsidR="00F371C4" w:rsidRDefault="00FB000C">
      <w:pPr>
        <w:numPr>
          <w:ilvl w:val="0"/>
          <w:numId w:val="2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bogatiti i razvijati dječji govor i govorno stvaralaštvo, sposobnost primanja, razumijevanja i izražavanja poruka</w:t>
      </w:r>
    </w:p>
    <w:p w:rsidR="00F371C4" w:rsidRDefault="00FB000C">
      <w:pPr>
        <w:numPr>
          <w:ilvl w:val="0"/>
          <w:numId w:val="2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razvijanje i usavršavanje likovnih sposobnosti djece i likovnog stvaralaštva</w:t>
      </w:r>
    </w:p>
    <w:p w:rsidR="00F371C4" w:rsidRDefault="00FB000C">
      <w:pPr>
        <w:numPr>
          <w:ilvl w:val="0"/>
          <w:numId w:val="2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djelovati na poticanju dječjeg slobodnog izražavanja svojih potreba, interesa i impresija preoblikovanjem sredine i korištenjem materijala i poticaja</w:t>
      </w:r>
    </w:p>
    <w:p w:rsidR="00F371C4" w:rsidRDefault="00FB000C">
      <w:pPr>
        <w:numPr>
          <w:ilvl w:val="0"/>
          <w:numId w:val="2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zadovoljiti dječji interes za pismenom komunikacijom</w:t>
      </w:r>
    </w:p>
    <w:p w:rsidR="00F371C4" w:rsidRDefault="00FB000C">
      <w:pPr>
        <w:numPr>
          <w:ilvl w:val="0"/>
          <w:numId w:val="26"/>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njegovati suradnju i stvaralaštvo</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 ostalih zadaća koje planiramo ostvarivati na području odgoja i obrazovanja izdvajamo one kojima će se dati veća pozornost: </w:t>
      </w:r>
    </w:p>
    <w:p w:rsidR="00F371C4" w:rsidRDefault="00FB000C">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unaprjeđivanje sadržaja iz tjelesne i zdravstvene kulture, s ciljem veće odgovornosti prema vlastitom zdravlju i tjelesnoj kondiciji, kao i sigurnom korištenju prostora i predmeta oko nas.</w:t>
      </w:r>
    </w:p>
    <w:p w:rsidR="00F371C4" w:rsidRDefault="00FB000C">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unapređivanje odgojno-obrazovnog rada ostvarivanjem poticajnog okružja, praćenje, procjenjivanje i djelovanje na odgojnu praksu podizanjem stručne kompetencije odgojitelja </w:t>
      </w:r>
    </w:p>
    <w:p w:rsidR="00F371C4" w:rsidRDefault="00FB000C">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veća briga za okoliš, predmete koje djeca i odrasli svakodnevno koriste, razvoj prihvatljivog oblika ponašanja u odnosu prema okolišu (igračke, oprema, neoblikovani materijali i sl.).</w:t>
      </w:r>
    </w:p>
    <w:p w:rsidR="00F371C4" w:rsidRDefault="00FB000C">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razvoj ekološke osjetljivosti i promicanje zdravih stilova života.</w:t>
      </w:r>
    </w:p>
    <w:p w:rsidR="00F371C4" w:rsidRDefault="00FB000C">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poticanje stvaranja pozitivne i profesionalne organizacijske klime, poticanje i podržavanje svakog radnika za kvalitetnu suradnju unutar organizacije dječjeg vrtića</w:t>
      </w:r>
    </w:p>
    <w:p w:rsidR="00F371C4" w:rsidRDefault="00FB000C">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kontinuirano razvijanje materijalnog i prostornog kontekst.</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Svaka odgojno-obrazovna skupina tijekom godine planira ostvarivati različite projekte i sklopove aktivnosti.</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Sve planirane zadaće i aktivnosti bit će potrebno pratiti i valorizirati kako bi se mogli dati relevantni pokazatelji koliko i na koji način su pozitivno djelovali na razvoj djece te unapređivanje odgojne prakse općenito.</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Djelujući otvoreno spram društvene zajednice tijekom godine ćemo realizirati više sadržaja na nivou ustanove, koji su podijeljeni na nekoliko vremenskih razdoblja (prema terminima događanja):</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2"/>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Jesenko razdoblje – rujan, listopad, studeni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Posjeta policijskoj postaji ili dolazak k nama u goste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odlazak u “Bibliobus” u mjestu dva puta mjesečno</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Provođenje sportskih aktivnosti povodom HOD-a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Međunarodni dan starijih osoba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Aktivnosti vezane uz godišnje doba jesen</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 pješačenja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 Općine Kalinovac- Lukovo</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Mjesec oralnog zdravlja - posjet stomatologa dječjem vrtiću</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 štednje- posjeta banci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Odlazak u Đurđevac- „Medveni den“ Pčelarske udruge „Bagrem“</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Obilježavanje Dječjeg tjedna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Obilježavanje Dana kruha i Dana zahvalnosti za plodove zemlje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Obilježavanje Dana jabuka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Kazališne predstave</w:t>
      </w:r>
    </w:p>
    <w:p w:rsidR="00F371C4" w:rsidRDefault="00FB000C">
      <w:pPr>
        <w:numPr>
          <w:ilvl w:val="0"/>
          <w:numId w:val="18"/>
        </w:num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Obilježavanje svjetskog dana knjige – posjeta knjižnici</w:t>
      </w:r>
    </w:p>
    <w:p w:rsidR="00F371C4" w:rsidRDefault="00F371C4">
      <w:pPr>
        <w:spacing w:after="0"/>
        <w:jc w:val="both"/>
        <w:rPr>
          <w:rFonts w:ascii="Times New Roman" w:eastAsia="Times New Roman" w:hAnsi="Times New Roman" w:cs="Times New Roman"/>
          <w:b/>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Zima    - prosinac, siječanj, veljača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obrada priča, pjesama, recitacija, brojalica i likovnih aktivnosti vezano uz zimu i vjerske blagdane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izradi čestitki za Župu Kalinovac</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na paljenju adventske svijeće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Božićna priredba i podjela poklona u suradnji s Općinom Kalinovac</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proslava Nikolinja i Božićnih blagdana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obilježavanje i proslava Nove godine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Blagoslov vrtića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dolazak pedagoginje u posjet prvoškolcima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proslava Valentinova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Fašnik v Kalinovcu – sudjelovanje na mjesnom maskenbalu</w:t>
      </w:r>
    </w:p>
    <w:p w:rsidR="00F371C4" w:rsidRDefault="00F371C4">
      <w:pPr>
        <w:spacing w:after="0"/>
        <w:ind w:left="2115"/>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P r o l j e ć e – ožujak, travanj, svibanj, lipanj</w:t>
      </w:r>
    </w:p>
    <w:p w:rsidR="00F371C4" w:rsidRDefault="00F371C4">
      <w:pPr>
        <w:spacing w:after="0"/>
        <w:ind w:left="1080"/>
        <w:jc w:val="both"/>
        <w:rPr>
          <w:rFonts w:ascii="Times New Roman" w:eastAsia="Times New Roman" w:hAnsi="Times New Roman" w:cs="Times New Roman"/>
          <w:sz w:val="24"/>
          <w:szCs w:val="24"/>
        </w:rPr>
      </w:pP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organizirane šetnje uz promatranje prirode (promjene)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susreti s ljudima raznih zanimanja – prometnik, poštar…</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pravilno kretanje ulicom – prometni odgoj</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Odlazak u posjetu  učitelju/ici  u školu I.L.C: Kalinovac: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BORAVAK U RAZREDU, RAZGLEDAVANJE ŠKOLE, ZAJEDNIČKE AKTIVNOSTI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Humanitarna akcija s mjesnim Karitasom </w:t>
      </w:r>
    </w:p>
    <w:p w:rsidR="00F371C4" w:rsidRDefault="00FB000C">
      <w:pPr>
        <w:spacing w:after="0"/>
        <w:ind w:left="21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povodom  nadolazeći blagdana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organiziranje izleta i posjeta te druženja vrtićke djece s područja Županije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provođenje aktivnosti vezanih uz proljetne radove</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likovne aktivnosti, recitacije i pjesme vezane uz proljeće i obilježavanje Uskrsa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Pisanica od srca - Koprivnica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na Dječjoj Olimpijadi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Dolazak učitelja/ice u vrtić na susret s budućim školarcima</w:t>
      </w:r>
    </w:p>
    <w:p w:rsidR="00F371C4" w:rsidRDefault="00FB000C">
      <w:pPr>
        <w:spacing w:after="0"/>
        <w:ind w:left="24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(druženje, razgovor, zajedničke aktivnosti)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Prisustvovanje odgojitelja upisu u   1. razred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obilježavanje Dana planeta Zemlje te Dana zaštite čovjekova okoliša  </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obilježavanje Majčinog dana i Dana obitelji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organizacija posjeta Kazalištu ili Kinu</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obilježavanje Dan očeva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obilježavanje Dan državnosti</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Završna svečanost - predškolaca</w:t>
      </w:r>
    </w:p>
    <w:p w:rsidR="00F371C4" w:rsidRDefault="00FB000C">
      <w:pPr>
        <w:numPr>
          <w:ilvl w:val="0"/>
          <w:numId w:val="18"/>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organizacija izleta za stariju vrtićku grupu ili za cijeli vrtić (roditelj - dijete)</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IV)       L j e t o</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Prema posebnom planu za ljetno razdoblje (manji broj djece, godišnji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odmori,drugačija organizacija rada):</w:t>
      </w:r>
    </w:p>
    <w:p w:rsidR="00F371C4" w:rsidRDefault="00FB000C">
      <w:pPr>
        <w:numPr>
          <w:ilvl w:val="0"/>
          <w:numId w:val="28"/>
        </w:numPr>
        <w:pBdr>
          <w:top w:val="nil"/>
          <w:left w:val="nil"/>
          <w:bottom w:val="nil"/>
          <w:right w:val="nil"/>
          <w:between w:val="nil"/>
        </w:pBdr>
        <w:spacing w:after="0" w:line="240" w:lineRule="auto"/>
        <w:ind w:left="2552"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ponavljanje pjesmica, recitacija, priča, igara s pjevanjem...</w:t>
      </w:r>
    </w:p>
    <w:p w:rsidR="00F371C4" w:rsidRDefault="00FB000C">
      <w:pPr>
        <w:numPr>
          <w:ilvl w:val="0"/>
          <w:numId w:val="28"/>
        </w:numPr>
        <w:pBdr>
          <w:top w:val="nil"/>
          <w:left w:val="nil"/>
          <w:bottom w:val="nil"/>
          <w:right w:val="nil"/>
          <w:between w:val="nil"/>
        </w:pBdr>
        <w:spacing w:after="0" w:line="240" w:lineRule="auto"/>
        <w:ind w:left="2552"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igre na otvorenom – igre vodom, pijeskom....</w:t>
      </w:r>
    </w:p>
    <w:p w:rsidR="00F371C4" w:rsidRDefault="00FB000C">
      <w:pPr>
        <w:numPr>
          <w:ilvl w:val="0"/>
          <w:numId w:val="28"/>
        </w:numPr>
        <w:pBdr>
          <w:top w:val="nil"/>
          <w:left w:val="nil"/>
          <w:bottom w:val="nil"/>
          <w:right w:val="nil"/>
          <w:between w:val="nil"/>
        </w:pBdr>
        <w:spacing w:after="0" w:line="240" w:lineRule="auto"/>
        <w:ind w:left="2552"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igre na dječjem igralištu</w:t>
      </w:r>
    </w:p>
    <w:p w:rsidR="00F371C4" w:rsidRDefault="00FB000C">
      <w:pPr>
        <w:numPr>
          <w:ilvl w:val="0"/>
          <w:numId w:val="28"/>
        </w:numPr>
        <w:pBdr>
          <w:top w:val="nil"/>
          <w:left w:val="nil"/>
          <w:bottom w:val="nil"/>
          <w:right w:val="nil"/>
          <w:between w:val="nil"/>
        </w:pBdr>
        <w:spacing w:after="0" w:line="240" w:lineRule="auto"/>
        <w:ind w:left="2552"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zajedničke igre svih odgojnih skupina</w:t>
      </w:r>
    </w:p>
    <w:p w:rsidR="00F371C4" w:rsidRDefault="00F371C4">
      <w:pPr>
        <w:spacing w:line="360" w:lineRule="auto"/>
        <w:jc w:val="both"/>
        <w:rPr>
          <w:sz w:val="28"/>
          <w:szCs w:val="28"/>
        </w:rPr>
      </w:pPr>
    </w:p>
    <w:p w:rsidR="00F371C4" w:rsidRDefault="00FB00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Osim navedenog vrtićka će skupina biti uključena u javne priredbe, kulturno-zabavne i sportske programe, odlazit će na jednodnevne izlete samostalno ili s roditeljima (seoska domaćinstva) sve u dogovoru i suglasnost  roditelja.</w:t>
      </w:r>
    </w:p>
    <w:p w:rsidR="00F371C4" w:rsidRDefault="00FB000C">
      <w:pPr>
        <w:spacing w:line="360" w:lineRule="auto"/>
        <w:jc w:val="both"/>
        <w:rPr>
          <w:sz w:val="24"/>
          <w:szCs w:val="24"/>
        </w:rPr>
      </w:pPr>
      <w:r>
        <w:rPr>
          <w:sz w:val="24"/>
          <w:szCs w:val="24"/>
        </w:rPr>
        <w:t xml:space="preserve">        Bitnom zadaćom u pogledu održavanja priredbi, predstava, proslava, izleta, izložbi i ostaloga je naglasiti i pojasniti svim sudionicima aktivnosti pedagoške ciljeve i zadaće svake od manifestacija koje provodimo s djecom, roditeljima, raznim sudionicima u vrtiću  i izvan njega.</w:t>
      </w: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87542E" w:rsidRDefault="0087542E">
      <w:pPr>
        <w:spacing w:line="360" w:lineRule="auto"/>
        <w:jc w:val="both"/>
        <w:rPr>
          <w:sz w:val="24"/>
          <w:szCs w:val="24"/>
        </w:rPr>
      </w:pPr>
    </w:p>
    <w:p w:rsidR="00F371C4" w:rsidRDefault="00FB000C">
      <w:pPr>
        <w:pStyle w:val="Heading1"/>
        <w:numPr>
          <w:ilvl w:val="0"/>
          <w:numId w:val="34"/>
        </w:numPr>
        <w:rPr>
          <w:sz w:val="24"/>
          <w:szCs w:val="24"/>
        </w:rPr>
      </w:pPr>
      <w:bookmarkStart w:id="21" w:name="_Toc82072881"/>
      <w:r>
        <w:rPr>
          <w:sz w:val="24"/>
          <w:szCs w:val="24"/>
        </w:rPr>
        <w:lastRenderedPageBreak/>
        <w:t>SIGURNOSNO ZAŠTITNI PREVENTIVNI PROGRAMI</w:t>
      </w:r>
      <w:bookmarkEnd w:id="21"/>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Namjera Sigurnosno zaštitnog preventivnog programa je pojasniti i osvijestiti uloge svih radnica Dječjeg vrtića u osiguravanju sigurnog okruženja za rast i razvoj svakog pojedinog djeteta.</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Postupci u ostvarivanju Programa:</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razmotriti moguće izvore opasnosti i osigurati mjere očuvanja sigurnosti djece postojećim Protokolom za svaku predviđenu rizičnu situaciju u Dječjem vrtiću</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utvrditi razinu odgovornosti djelatnica vrtića prilikom otklanjanja rizičnih situacija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upoznati sve djelatnice vrtića s protokolima postupanja u rizičnim situacijama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omogućiti mjere za provođenje programa (tehničke i ostale uvijete)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informirati roditelje o sadržaju Protokola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pratiti provođenje Programa i po potrebi ga unapređivati i mijenjati</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Sigurnosno zaštitni preventivni program sadrži Protokole o postupanju u rizičnim situacijama u Dječjem vrtiću prilikom:</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preuzimanja i predaje djeteta roditelju</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bijega djeteta iz vrtića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boravak na svježem zraku</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boravak djece u sobi dnevnog boravka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ozljede, bolest djeteta, prva pomoć</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postupke i mjere nadzora kretanja odraslih osoba u objektu i oko objekta vrtića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postupanja u slučaju nasilja u obitelji djece, nasilja među djecom, nasilja između odgajateljica –roditelja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postupanja u situacijama kod razvoda roditelja i roditelja čije psihofizičko stanje ugrožava sigurnost djeteta (alkoholizam, PTSP…)</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dostupnost Protokola roditeljima, odgajateljicama i svim zaposlenicama vrtića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kućni red – na vidljivom mjestu</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Nositelji aktivnosti: ravnateljica, odgojiteljice, spremačica, kuharica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Vrijeme ostvarenja: tijekom pedagoške godine</w:t>
      </w:r>
    </w:p>
    <w:p w:rsidR="00F371C4" w:rsidRDefault="00F371C4">
      <w:pPr>
        <w:spacing w:after="0"/>
        <w:jc w:val="both"/>
        <w:rPr>
          <w:rFonts w:ascii="Times New Roman" w:eastAsia="Times New Roman" w:hAnsi="Times New Roman" w:cs="Times New Roman"/>
          <w:sz w:val="24"/>
          <w:szCs w:val="24"/>
        </w:rPr>
      </w:pPr>
    </w:p>
    <w:p w:rsidR="00F371C4" w:rsidRDefault="00FB000C">
      <w:pPr>
        <w:pStyle w:val="Heading1"/>
        <w:numPr>
          <w:ilvl w:val="0"/>
          <w:numId w:val="34"/>
        </w:numPr>
      </w:pPr>
      <w:bookmarkStart w:id="22" w:name="_Toc82072882"/>
      <w:r>
        <w:lastRenderedPageBreak/>
        <w:t>STRUČNO USAVRŠAVANJE</w:t>
      </w:r>
      <w:bookmarkEnd w:id="22"/>
    </w:p>
    <w:p w:rsidR="00F371C4" w:rsidRDefault="00F371C4">
      <w:pPr>
        <w:spacing w:after="0"/>
        <w:ind w:left="360"/>
        <w:rPr>
          <w:rFonts w:ascii="Times New Roman" w:eastAsia="Times New Roman" w:hAnsi="Times New Roman" w:cs="Times New Roman"/>
          <w:sz w:val="24"/>
          <w:szCs w:val="24"/>
        </w:rPr>
      </w:pPr>
    </w:p>
    <w:p w:rsidR="00DD329F" w:rsidRDefault="00FB000C" w:rsidP="00DD329F">
      <w:pPr>
        <w:widowControl w:val="0"/>
        <w:spacing w:before="416" w:after="0" w:line="345" w:lineRule="auto"/>
        <w:ind w:left="549" w:right="1501" w:firstLine="12"/>
        <w:rPr>
          <w:rFonts w:ascii="Times" w:eastAsia="Times" w:hAnsi="Times" w:cs="Times"/>
          <w:sz w:val="24"/>
          <w:szCs w:val="24"/>
        </w:rPr>
      </w:pPr>
      <w:r>
        <w:rPr>
          <w:rFonts w:ascii="Times" w:eastAsia="Times" w:hAnsi="Times" w:cs="Times"/>
          <w:sz w:val="24"/>
          <w:szCs w:val="24"/>
        </w:rPr>
        <w:t>Stručno usavršavanje odgojno-obrazovnih radnika DV Bubamar</w:t>
      </w:r>
      <w:r w:rsidR="0087542E">
        <w:rPr>
          <w:rFonts w:ascii="Times" w:eastAsia="Times" w:hAnsi="Times" w:cs="Times"/>
          <w:sz w:val="24"/>
          <w:szCs w:val="24"/>
        </w:rPr>
        <w:t>a Kalinovac provodi se s ciljem</w:t>
      </w:r>
      <w:r>
        <w:rPr>
          <w:rFonts w:ascii="Times" w:eastAsia="Times" w:hAnsi="Times" w:cs="Times"/>
          <w:sz w:val="24"/>
          <w:szCs w:val="24"/>
        </w:rPr>
        <w:t xml:space="preserve"> unapređivanja odgojno-obrazovne prakse.  </w:t>
      </w:r>
    </w:p>
    <w:p w:rsidR="00F371C4" w:rsidRDefault="00FB000C" w:rsidP="00DD329F">
      <w:pPr>
        <w:widowControl w:val="0"/>
        <w:spacing w:before="416" w:after="0" w:line="345" w:lineRule="auto"/>
        <w:ind w:left="549" w:right="1501" w:firstLine="12"/>
        <w:rPr>
          <w:rFonts w:ascii="Times" w:eastAsia="Times" w:hAnsi="Times" w:cs="Times"/>
          <w:sz w:val="24"/>
          <w:szCs w:val="24"/>
        </w:rPr>
      </w:pPr>
      <w:r>
        <w:rPr>
          <w:rFonts w:ascii="Times" w:eastAsia="Times" w:hAnsi="Times" w:cs="Times"/>
          <w:sz w:val="24"/>
          <w:szCs w:val="24"/>
        </w:rPr>
        <w:t xml:space="preserve">Stručno usavršavanje u Dječjem vrtiću Bubamara realizirati će se na dvije razine:                                                                                                              </w:t>
      </w:r>
      <w:r w:rsidR="00DD329F">
        <w:rPr>
          <w:rFonts w:ascii="Times" w:eastAsia="Times" w:hAnsi="Times" w:cs="Times"/>
          <w:sz w:val="24"/>
          <w:szCs w:val="24"/>
        </w:rPr>
        <w:t xml:space="preserve">                 </w:t>
      </w:r>
      <w:r>
        <w:rPr>
          <w:rFonts w:ascii="Times" w:eastAsia="Times" w:hAnsi="Times" w:cs="Times"/>
          <w:sz w:val="24"/>
          <w:szCs w:val="24"/>
        </w:rPr>
        <w:t>1. stručno usavršavanje na razini DV Bubamara</w:t>
      </w:r>
    </w:p>
    <w:p w:rsidR="00F371C4" w:rsidRDefault="00FB000C">
      <w:pPr>
        <w:widowControl w:val="0"/>
        <w:spacing w:before="31" w:after="0" w:line="240" w:lineRule="auto"/>
        <w:ind w:left="914"/>
        <w:rPr>
          <w:rFonts w:ascii="Times" w:eastAsia="Times" w:hAnsi="Times" w:cs="Times"/>
          <w:sz w:val="24"/>
          <w:szCs w:val="24"/>
        </w:rPr>
      </w:pPr>
      <w:r>
        <w:rPr>
          <w:rFonts w:ascii="Times" w:eastAsia="Times" w:hAnsi="Times" w:cs="Times"/>
          <w:sz w:val="24"/>
          <w:szCs w:val="24"/>
        </w:rPr>
        <w:t xml:space="preserve">2. stručno usavršavanje na razini Županijskih stručnih skupova  </w:t>
      </w:r>
    </w:p>
    <w:p w:rsidR="00F371C4" w:rsidRDefault="00FB000C">
      <w:pPr>
        <w:widowControl w:val="0"/>
        <w:spacing w:before="133" w:after="0" w:line="240" w:lineRule="auto"/>
        <w:ind w:left="1274"/>
        <w:rPr>
          <w:rFonts w:ascii="Times" w:eastAsia="Times" w:hAnsi="Times" w:cs="Times"/>
          <w:sz w:val="24"/>
          <w:szCs w:val="24"/>
        </w:rPr>
      </w:pPr>
      <w:r>
        <w:rPr>
          <w:rFonts w:ascii="Times" w:eastAsia="Times" w:hAnsi="Times" w:cs="Times"/>
          <w:sz w:val="24"/>
          <w:szCs w:val="24"/>
        </w:rPr>
        <w:t xml:space="preserve">za odgojitelje, stručne suradnike i ravnatelje (preporučena on-line edukacija). </w:t>
      </w:r>
    </w:p>
    <w:p w:rsidR="00F371C4" w:rsidRDefault="00FB000C">
      <w:pPr>
        <w:widowControl w:val="0"/>
        <w:spacing w:before="547" w:after="0" w:line="344" w:lineRule="auto"/>
        <w:ind w:left="547" w:right="540" w:firstLine="14"/>
        <w:rPr>
          <w:rFonts w:ascii="Times" w:eastAsia="Times" w:hAnsi="Times" w:cs="Times"/>
          <w:sz w:val="24"/>
          <w:szCs w:val="24"/>
        </w:rPr>
      </w:pPr>
      <w:r>
        <w:rPr>
          <w:rFonts w:ascii="Times" w:eastAsia="Times" w:hAnsi="Times" w:cs="Times"/>
          <w:sz w:val="24"/>
          <w:szCs w:val="24"/>
        </w:rPr>
        <w:t xml:space="preserve">Svjesni činjenice o potrebi cjeloživotnog obrazovanja, posebice u području odgojno obrazovnog rada, stručnom usavršavanju pristupamo planski i sustavno nudeći mogućnosti  usavršavanja i učenja svim sudionicima odgojno-obrazovnog procesa. O provedbi programa  stručnog usavršavanja skrbe ravnatelj. Rad  stručnih aktiva i edukativnih radionica, strukturiran je na način da svim odgojno-obrazovnim  radnicima nudi teme kojima nastojimo obogatiti njihovo stručno djelovanje, a u realizaciji  slijediti metode grupnog rada i iskustvenog učenja. </w:t>
      </w:r>
    </w:p>
    <w:p w:rsidR="00F371C4" w:rsidRDefault="00FB000C">
      <w:pPr>
        <w:widowControl w:val="0"/>
        <w:spacing w:before="30" w:after="0" w:line="344" w:lineRule="auto"/>
        <w:ind w:left="547" w:right="1310" w:firstLine="8"/>
        <w:rPr>
          <w:rFonts w:ascii="Times" w:eastAsia="Times" w:hAnsi="Times" w:cs="Times"/>
          <w:sz w:val="24"/>
          <w:szCs w:val="24"/>
        </w:rPr>
      </w:pPr>
      <w:r>
        <w:rPr>
          <w:rFonts w:ascii="Times" w:eastAsia="Times" w:hAnsi="Times" w:cs="Times"/>
          <w:sz w:val="24"/>
          <w:szCs w:val="24"/>
        </w:rPr>
        <w:t xml:space="preserve">Odgojno-obrazovnim radnicima na takvim susretima pružena je mogućnost razmjene  iskustava, vlastitih spoznaja, posebnih vještina, te upoznavanje drugih sa svojim  postignućima. </w:t>
      </w:r>
    </w:p>
    <w:p w:rsidR="00F371C4" w:rsidRDefault="00FB000C">
      <w:pPr>
        <w:widowControl w:val="0"/>
        <w:spacing w:before="26" w:after="0" w:line="240" w:lineRule="auto"/>
        <w:ind w:left="544"/>
        <w:rPr>
          <w:rFonts w:ascii="Times New Roman" w:eastAsia="Times New Roman" w:hAnsi="Times New Roman" w:cs="Times New Roman"/>
          <w:sz w:val="24"/>
          <w:szCs w:val="24"/>
        </w:rPr>
      </w:pPr>
      <w:r>
        <w:rPr>
          <w:rFonts w:ascii="Times New Roman" w:eastAsia="Times New Roman" w:hAnsi="Times New Roman" w:cs="Times New Roman"/>
          <w:sz w:val="24"/>
          <w:szCs w:val="24"/>
        </w:rPr>
        <w:t>Stručno usavršavanje ostvarivat će se putem:</w:t>
      </w:r>
    </w:p>
    <w:p w:rsidR="00F371C4" w:rsidRDefault="00F371C4">
      <w:pPr>
        <w:widowControl w:val="0"/>
        <w:spacing w:before="26" w:after="0" w:line="240" w:lineRule="auto"/>
        <w:ind w:left="544"/>
        <w:rPr>
          <w:rFonts w:ascii="Times" w:eastAsia="Times" w:hAnsi="Times" w:cs="Times"/>
          <w:sz w:val="24"/>
          <w:szCs w:val="24"/>
        </w:rPr>
      </w:pPr>
    </w:p>
    <w:p w:rsidR="00F371C4" w:rsidRDefault="00FB000C">
      <w:pPr>
        <w:widowControl w:val="0"/>
        <w:spacing w:before="140" w:after="0" w:line="240" w:lineRule="auto"/>
        <w:ind w:left="927"/>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 xml:space="preserve">radni dogovori,   </w:t>
      </w:r>
    </w:p>
    <w:p w:rsidR="00F371C4" w:rsidRDefault="00FB000C">
      <w:pPr>
        <w:widowControl w:val="0"/>
        <w:spacing w:before="135" w:after="0" w:line="240" w:lineRule="auto"/>
        <w:ind w:left="927"/>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 xml:space="preserve">godišnja valorizacija, </w:t>
      </w:r>
    </w:p>
    <w:p w:rsidR="00F371C4" w:rsidRDefault="00FB000C">
      <w:pPr>
        <w:widowControl w:val="0"/>
        <w:spacing w:before="132" w:after="0" w:line="240" w:lineRule="auto"/>
        <w:ind w:left="927"/>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 xml:space="preserve">timski rad,  </w:t>
      </w:r>
    </w:p>
    <w:p w:rsidR="00F371C4" w:rsidRDefault="00FB000C">
      <w:pPr>
        <w:widowControl w:val="0"/>
        <w:spacing w:before="132" w:after="0" w:line="240" w:lineRule="auto"/>
        <w:ind w:left="973"/>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vanjske stručne skupove</w:t>
      </w:r>
      <w:r w:rsidR="0087542E">
        <w:rPr>
          <w:rFonts w:ascii="Times" w:eastAsia="Times" w:hAnsi="Times" w:cs="Times"/>
          <w:b/>
          <w:i/>
          <w:sz w:val="24"/>
          <w:szCs w:val="24"/>
        </w:rPr>
        <w:t xml:space="preserve"> </w:t>
      </w:r>
      <w:r>
        <w:rPr>
          <w:rFonts w:ascii="Times" w:eastAsia="Times" w:hAnsi="Times" w:cs="Times"/>
          <w:b/>
          <w:i/>
          <w:sz w:val="24"/>
          <w:szCs w:val="24"/>
        </w:rPr>
        <w:t xml:space="preserve">(on-line) </w:t>
      </w:r>
    </w:p>
    <w:p w:rsidR="00F371C4" w:rsidRDefault="00FB000C">
      <w:pPr>
        <w:widowControl w:val="0"/>
        <w:spacing w:before="135" w:after="0" w:line="240" w:lineRule="auto"/>
        <w:ind w:left="927"/>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 xml:space="preserve">konzultacija literature,  </w:t>
      </w:r>
    </w:p>
    <w:p w:rsidR="00F371C4" w:rsidRDefault="00FB000C">
      <w:pPr>
        <w:widowControl w:val="0"/>
        <w:spacing w:before="132" w:after="0" w:line="240" w:lineRule="auto"/>
        <w:ind w:left="927"/>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 xml:space="preserve">odgojiteljska vijeća  </w:t>
      </w:r>
    </w:p>
    <w:p w:rsidR="00F371C4" w:rsidRDefault="00FB000C">
      <w:pPr>
        <w:widowControl w:val="0"/>
        <w:spacing w:before="135" w:after="0" w:line="240" w:lineRule="auto"/>
        <w:ind w:left="927"/>
        <w:rPr>
          <w:rFonts w:ascii="Times" w:eastAsia="Times" w:hAnsi="Times" w:cs="Times"/>
          <w:b/>
          <w:i/>
          <w:sz w:val="24"/>
          <w:szCs w:val="24"/>
        </w:rPr>
      </w:pPr>
      <w:r>
        <w:rPr>
          <w:rFonts w:ascii="Noto Sans Symbols" w:eastAsia="Noto Sans Symbols" w:hAnsi="Noto Sans Symbols" w:cs="Noto Sans Symbols"/>
          <w:sz w:val="24"/>
          <w:szCs w:val="24"/>
        </w:rPr>
        <w:t>▪</w:t>
      </w:r>
      <w:r>
        <w:rPr>
          <w:rFonts w:ascii="Times" w:eastAsia="Times" w:hAnsi="Times" w:cs="Times"/>
          <w:b/>
          <w:i/>
          <w:sz w:val="24"/>
          <w:szCs w:val="24"/>
        </w:rPr>
        <w:t xml:space="preserve">skup zaposlenika. </w:t>
      </w:r>
    </w:p>
    <w:p w:rsidR="00F371C4" w:rsidRDefault="00F371C4">
      <w:pPr>
        <w:widowControl w:val="0"/>
        <w:spacing w:before="135" w:after="0" w:line="240" w:lineRule="auto"/>
        <w:ind w:left="927"/>
        <w:rPr>
          <w:rFonts w:ascii="Times" w:eastAsia="Times" w:hAnsi="Times" w:cs="Times"/>
          <w:sz w:val="24"/>
          <w:szCs w:val="24"/>
        </w:rPr>
      </w:pPr>
    </w:p>
    <w:p w:rsidR="00F371C4" w:rsidRDefault="00DD329F">
      <w:pPr>
        <w:widowControl w:val="0"/>
        <w:spacing w:after="0" w:line="344" w:lineRule="auto"/>
        <w:ind w:left="1267" w:right="431" w:hanging="339"/>
        <w:rPr>
          <w:rFonts w:ascii="Times" w:eastAsia="Times" w:hAnsi="Times" w:cs="Times"/>
          <w:sz w:val="24"/>
          <w:szCs w:val="24"/>
        </w:rPr>
      </w:pPr>
      <w:r>
        <w:rPr>
          <w:rFonts w:ascii="Noto Sans Symbols" w:eastAsia="Noto Sans Symbols" w:hAnsi="Noto Sans Symbols" w:cs="Noto Sans Symbols"/>
          <w:sz w:val="24"/>
          <w:szCs w:val="24"/>
        </w:rPr>
        <w:t xml:space="preserve">*    </w:t>
      </w:r>
      <w:r w:rsidR="00FB000C">
        <w:rPr>
          <w:rFonts w:ascii="Times" w:eastAsia="Times" w:hAnsi="Times" w:cs="Times"/>
          <w:sz w:val="24"/>
          <w:szCs w:val="24"/>
        </w:rPr>
        <w:t xml:space="preserve">Dječji vrtić kao ustanova konstantno radi na obogaćivanju knjižnice nastojeći osigurati  stručnu literaturu iz područja razvojne psihologije, pedagogije, metodike i suvremenih  pedagoških koncepcija. </w:t>
      </w:r>
    </w:p>
    <w:p w:rsidR="00F371C4" w:rsidRDefault="00F371C4">
      <w:pPr>
        <w:widowControl w:val="0"/>
        <w:spacing w:before="447" w:after="0" w:line="240" w:lineRule="auto"/>
        <w:ind w:right="3061"/>
        <w:jc w:val="right"/>
        <w:rPr>
          <w:rFonts w:ascii="Times" w:eastAsia="Times" w:hAnsi="Times" w:cs="Times"/>
          <w:b/>
          <w:i/>
          <w:color w:val="002060"/>
          <w:sz w:val="24"/>
          <w:szCs w:val="24"/>
        </w:rPr>
      </w:pPr>
    </w:p>
    <w:p w:rsidR="00F371C4" w:rsidRDefault="00FB000C">
      <w:pPr>
        <w:widowControl w:val="0"/>
        <w:spacing w:before="447" w:after="0" w:line="240" w:lineRule="auto"/>
        <w:ind w:right="3061"/>
        <w:jc w:val="right"/>
        <w:rPr>
          <w:rFonts w:ascii="Times" w:eastAsia="Times" w:hAnsi="Times" w:cs="Times"/>
          <w:b/>
          <w:i/>
          <w:color w:val="002060"/>
          <w:sz w:val="24"/>
          <w:szCs w:val="24"/>
        </w:rPr>
      </w:pPr>
      <w:r>
        <w:rPr>
          <w:rFonts w:ascii="Times" w:eastAsia="Times" w:hAnsi="Times" w:cs="Times"/>
          <w:b/>
          <w:i/>
          <w:color w:val="002060"/>
          <w:sz w:val="24"/>
          <w:szCs w:val="24"/>
        </w:rPr>
        <w:t xml:space="preserve">Tablični pregled stručnog usavršavanja </w:t>
      </w:r>
    </w:p>
    <w:tbl>
      <w:tblPr>
        <w:tblStyle w:val="a6"/>
        <w:tblW w:w="9383"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94"/>
        <w:gridCol w:w="2117"/>
        <w:gridCol w:w="1519"/>
        <w:gridCol w:w="2753"/>
      </w:tblGrid>
      <w:tr w:rsidR="00F371C4">
        <w:trPr>
          <w:trHeight w:val="1168"/>
        </w:trPr>
        <w:tc>
          <w:tcPr>
            <w:tcW w:w="2993" w:type="dxa"/>
            <w:shd w:val="clear" w:color="auto" w:fill="auto"/>
            <w:tcMar>
              <w:top w:w="100" w:type="dxa"/>
              <w:left w:w="100" w:type="dxa"/>
              <w:bottom w:w="100" w:type="dxa"/>
              <w:right w:w="100" w:type="dxa"/>
            </w:tcMar>
          </w:tcPr>
          <w:p w:rsidR="00F371C4" w:rsidRDefault="00FB000C">
            <w:pPr>
              <w:widowControl w:val="0"/>
              <w:spacing w:after="0" w:line="231" w:lineRule="auto"/>
              <w:ind w:left="195" w:right="119"/>
              <w:jc w:val="center"/>
              <w:rPr>
                <w:rFonts w:ascii="Times" w:eastAsia="Times" w:hAnsi="Times" w:cs="Times"/>
                <w:b/>
                <w:sz w:val="19"/>
                <w:szCs w:val="19"/>
              </w:rPr>
            </w:pPr>
            <w:r>
              <w:rPr>
                <w:rFonts w:ascii="Times" w:eastAsia="Times" w:hAnsi="Times" w:cs="Times"/>
                <w:b/>
                <w:sz w:val="19"/>
                <w:szCs w:val="19"/>
                <w:shd w:val="clear" w:color="auto" w:fill="D3DFEE"/>
              </w:rPr>
              <w:t>STRUČNO USAVRŠAVANJE –</w:t>
            </w:r>
          </w:p>
          <w:p w:rsidR="00F371C4" w:rsidRDefault="00FB000C">
            <w:pPr>
              <w:widowControl w:val="0"/>
              <w:spacing w:before="5"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DV KAPLJICA</w:t>
            </w:r>
          </w:p>
        </w:tc>
        <w:tc>
          <w:tcPr>
            <w:tcW w:w="2117"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 xml:space="preserve">VRIJEME </w:t>
            </w:r>
          </w:p>
        </w:tc>
        <w:tc>
          <w:tcPr>
            <w:tcW w:w="1519"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 xml:space="preserve">MJESTO </w:t>
            </w:r>
          </w:p>
        </w:tc>
        <w:tc>
          <w:tcPr>
            <w:tcW w:w="2753"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SUDIONICI</w:t>
            </w:r>
          </w:p>
        </w:tc>
      </w:tr>
      <w:tr w:rsidR="00F371C4">
        <w:trPr>
          <w:trHeight w:val="610"/>
        </w:trPr>
        <w:tc>
          <w:tcPr>
            <w:tcW w:w="2993" w:type="dxa"/>
            <w:shd w:val="clear" w:color="auto" w:fill="auto"/>
            <w:tcMar>
              <w:top w:w="100" w:type="dxa"/>
              <w:left w:w="100" w:type="dxa"/>
              <w:bottom w:w="100" w:type="dxa"/>
              <w:right w:w="100" w:type="dxa"/>
            </w:tcMar>
          </w:tcPr>
          <w:p w:rsidR="00F371C4" w:rsidRDefault="00FB000C">
            <w:pPr>
              <w:widowControl w:val="0"/>
              <w:spacing w:after="0" w:line="240" w:lineRule="auto"/>
              <w:ind w:left="125"/>
              <w:rPr>
                <w:rFonts w:ascii="Times" w:eastAsia="Times" w:hAnsi="Times" w:cs="Times"/>
                <w:b/>
                <w:sz w:val="19"/>
                <w:szCs w:val="19"/>
                <w:shd w:val="clear" w:color="auto" w:fill="A7BFDE"/>
              </w:rPr>
            </w:pPr>
            <w:r>
              <w:rPr>
                <w:rFonts w:ascii="Times" w:eastAsia="Times" w:hAnsi="Times" w:cs="Times"/>
                <w:b/>
                <w:sz w:val="19"/>
                <w:szCs w:val="19"/>
                <w:shd w:val="clear" w:color="auto" w:fill="A7BFDE"/>
              </w:rPr>
              <w:t xml:space="preserve">ODGOJITELJSKO VIJEĆE </w:t>
            </w:r>
          </w:p>
        </w:tc>
        <w:tc>
          <w:tcPr>
            <w:tcW w:w="2117"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 xml:space="preserve">5 X </w:t>
            </w:r>
          </w:p>
        </w:tc>
        <w:tc>
          <w:tcPr>
            <w:tcW w:w="1519"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 xml:space="preserve">DV BUBAMARA </w:t>
            </w:r>
          </w:p>
        </w:tc>
        <w:tc>
          <w:tcPr>
            <w:tcW w:w="2753" w:type="dxa"/>
            <w:shd w:val="clear" w:color="auto" w:fill="auto"/>
            <w:tcMar>
              <w:top w:w="100" w:type="dxa"/>
              <w:left w:w="100" w:type="dxa"/>
              <w:bottom w:w="100" w:type="dxa"/>
              <w:right w:w="100" w:type="dxa"/>
            </w:tcMar>
          </w:tcPr>
          <w:p w:rsidR="00F371C4" w:rsidRDefault="00FB000C">
            <w:pPr>
              <w:widowControl w:val="0"/>
              <w:spacing w:after="0" w:line="231" w:lineRule="auto"/>
              <w:ind w:left="126" w:right="147"/>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ODGOJITELJI,RAVNATELJ,</w:t>
            </w:r>
            <w:r>
              <w:rPr>
                <w:rFonts w:ascii="Times" w:eastAsia="Times" w:hAnsi="Times" w:cs="Times"/>
                <w:sz w:val="19"/>
                <w:szCs w:val="19"/>
              </w:rPr>
              <w:t xml:space="preserve"> ST</w:t>
            </w:r>
          </w:p>
        </w:tc>
      </w:tr>
      <w:tr w:rsidR="00F371C4">
        <w:trPr>
          <w:trHeight w:val="1197"/>
        </w:trPr>
        <w:tc>
          <w:tcPr>
            <w:tcW w:w="2993" w:type="dxa"/>
            <w:shd w:val="clear" w:color="auto" w:fill="auto"/>
            <w:tcMar>
              <w:top w:w="100" w:type="dxa"/>
              <w:left w:w="100" w:type="dxa"/>
              <w:bottom w:w="100" w:type="dxa"/>
              <w:right w:w="100" w:type="dxa"/>
            </w:tcMar>
          </w:tcPr>
          <w:p w:rsidR="00F371C4" w:rsidRDefault="00FB000C">
            <w:pPr>
              <w:widowControl w:val="0"/>
              <w:spacing w:after="0" w:line="228" w:lineRule="auto"/>
              <w:ind w:left="122" w:right="264"/>
              <w:rPr>
                <w:rFonts w:ascii="Times" w:eastAsia="Times" w:hAnsi="Times" w:cs="Times"/>
                <w:b/>
                <w:sz w:val="19"/>
                <w:szCs w:val="19"/>
              </w:rPr>
            </w:pPr>
            <w:r>
              <w:rPr>
                <w:rFonts w:ascii="Times" w:eastAsia="Times" w:hAnsi="Times" w:cs="Times"/>
                <w:b/>
                <w:sz w:val="19"/>
                <w:szCs w:val="19"/>
                <w:shd w:val="clear" w:color="auto" w:fill="D3DFEE"/>
              </w:rPr>
              <w:t>INDIVIDUALNO STRUČNO USAVRŠAVANJE</w:t>
            </w:r>
          </w:p>
          <w:p w:rsidR="00F371C4" w:rsidRDefault="00FB000C">
            <w:pPr>
              <w:widowControl w:val="0"/>
              <w:spacing w:before="7" w:after="0" w:line="231" w:lineRule="auto"/>
              <w:ind w:left="121" w:right="249" w:firstLine="5"/>
              <w:rPr>
                <w:rFonts w:ascii="Times" w:eastAsia="Times" w:hAnsi="Times" w:cs="Times"/>
                <w:b/>
                <w:sz w:val="19"/>
                <w:szCs w:val="19"/>
                <w:shd w:val="clear" w:color="auto" w:fill="D3DFEE"/>
              </w:rPr>
            </w:pPr>
            <w:r>
              <w:rPr>
                <w:rFonts w:ascii="Times" w:eastAsia="Times" w:hAnsi="Times" w:cs="Times"/>
                <w:b/>
                <w:sz w:val="19"/>
                <w:szCs w:val="19"/>
                <w:shd w:val="clear" w:color="auto" w:fill="D3DFEE"/>
              </w:rPr>
              <w:t>(literatura, mediji, refleksivna praksa)</w:t>
            </w:r>
          </w:p>
        </w:tc>
        <w:tc>
          <w:tcPr>
            <w:tcW w:w="2117" w:type="dxa"/>
            <w:shd w:val="clear" w:color="auto" w:fill="auto"/>
            <w:tcMar>
              <w:top w:w="100" w:type="dxa"/>
              <w:left w:w="100" w:type="dxa"/>
              <w:bottom w:w="100" w:type="dxa"/>
              <w:right w:w="100" w:type="dxa"/>
            </w:tcMar>
          </w:tcPr>
          <w:p w:rsidR="00F371C4" w:rsidRDefault="00FB000C">
            <w:pPr>
              <w:widowControl w:val="0"/>
              <w:spacing w:after="0" w:line="228" w:lineRule="auto"/>
              <w:ind w:left="296" w:right="226"/>
              <w:jc w:val="center"/>
              <w:rPr>
                <w:rFonts w:ascii="Times" w:eastAsia="Times" w:hAnsi="Times" w:cs="Times"/>
                <w:sz w:val="19"/>
                <w:szCs w:val="19"/>
              </w:rPr>
            </w:pPr>
            <w:r>
              <w:rPr>
                <w:rFonts w:ascii="Times" w:eastAsia="Times" w:hAnsi="Times" w:cs="Times"/>
                <w:sz w:val="19"/>
                <w:szCs w:val="19"/>
                <w:shd w:val="clear" w:color="auto" w:fill="D3DFEE"/>
              </w:rPr>
              <w:t xml:space="preserve">TIJEKOM CIJELE PEDAGOŠKE </w:t>
            </w:r>
          </w:p>
          <w:p w:rsidR="00F371C4" w:rsidRDefault="00FB000C">
            <w:pPr>
              <w:widowControl w:val="0"/>
              <w:spacing w:before="7" w:after="0" w:line="240" w:lineRule="auto"/>
              <w:jc w:val="center"/>
              <w:rPr>
                <w:rFonts w:ascii="Times" w:eastAsia="Times" w:hAnsi="Times" w:cs="Times"/>
                <w:sz w:val="19"/>
                <w:szCs w:val="19"/>
                <w:shd w:val="clear" w:color="auto" w:fill="D3DFEE"/>
              </w:rPr>
            </w:pPr>
            <w:r>
              <w:rPr>
                <w:rFonts w:ascii="Times" w:eastAsia="Times" w:hAnsi="Times" w:cs="Times"/>
                <w:sz w:val="19"/>
                <w:szCs w:val="19"/>
                <w:shd w:val="clear" w:color="auto" w:fill="D3DFEE"/>
              </w:rPr>
              <w:t>GODINE</w:t>
            </w:r>
          </w:p>
        </w:tc>
        <w:tc>
          <w:tcPr>
            <w:tcW w:w="1519"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shd w:val="clear" w:color="auto" w:fill="D3DFEE"/>
              </w:rPr>
            </w:pPr>
            <w:r>
              <w:rPr>
                <w:rFonts w:ascii="Times" w:eastAsia="Times" w:hAnsi="Times" w:cs="Times"/>
                <w:sz w:val="19"/>
                <w:szCs w:val="19"/>
                <w:shd w:val="clear" w:color="auto" w:fill="D3DFEE"/>
              </w:rPr>
              <w:t xml:space="preserve">DV BUBAMARA </w:t>
            </w:r>
          </w:p>
        </w:tc>
        <w:tc>
          <w:tcPr>
            <w:tcW w:w="2753" w:type="dxa"/>
            <w:shd w:val="clear" w:color="auto" w:fill="auto"/>
            <w:tcMar>
              <w:top w:w="100" w:type="dxa"/>
              <w:left w:w="100" w:type="dxa"/>
              <w:bottom w:w="100" w:type="dxa"/>
              <w:right w:w="100" w:type="dxa"/>
            </w:tcMar>
          </w:tcPr>
          <w:p w:rsidR="00F371C4" w:rsidRDefault="00FB000C">
            <w:pPr>
              <w:widowControl w:val="0"/>
              <w:spacing w:after="0" w:line="228" w:lineRule="auto"/>
              <w:ind w:left="126" w:right="147"/>
              <w:jc w:val="center"/>
              <w:rPr>
                <w:rFonts w:ascii="Times" w:eastAsia="Times" w:hAnsi="Times" w:cs="Times"/>
                <w:sz w:val="19"/>
                <w:szCs w:val="19"/>
                <w:shd w:val="clear" w:color="auto" w:fill="D3DFEE"/>
              </w:rPr>
            </w:pPr>
            <w:r>
              <w:rPr>
                <w:rFonts w:ascii="Times" w:eastAsia="Times" w:hAnsi="Times" w:cs="Times"/>
                <w:sz w:val="19"/>
                <w:szCs w:val="19"/>
                <w:shd w:val="clear" w:color="auto" w:fill="D3DFEE"/>
              </w:rPr>
              <w:t>ODGOJITELJI,RAVNATELJ,ST</w:t>
            </w:r>
          </w:p>
        </w:tc>
      </w:tr>
      <w:tr w:rsidR="00F371C4">
        <w:trPr>
          <w:trHeight w:val="938"/>
        </w:trPr>
        <w:tc>
          <w:tcPr>
            <w:tcW w:w="2993" w:type="dxa"/>
            <w:shd w:val="clear" w:color="auto" w:fill="auto"/>
            <w:tcMar>
              <w:top w:w="100" w:type="dxa"/>
              <w:left w:w="100" w:type="dxa"/>
              <w:bottom w:w="100" w:type="dxa"/>
              <w:right w:w="100" w:type="dxa"/>
            </w:tcMar>
          </w:tcPr>
          <w:p w:rsidR="00F371C4" w:rsidRDefault="00FB000C">
            <w:pPr>
              <w:widowControl w:val="0"/>
              <w:spacing w:after="0" w:line="240" w:lineRule="auto"/>
              <w:ind w:left="122"/>
              <w:rPr>
                <w:rFonts w:ascii="Times" w:eastAsia="Times" w:hAnsi="Times" w:cs="Times"/>
                <w:b/>
                <w:sz w:val="19"/>
                <w:szCs w:val="19"/>
                <w:shd w:val="clear" w:color="auto" w:fill="A7BFDE"/>
              </w:rPr>
            </w:pPr>
            <w:r>
              <w:rPr>
                <w:rFonts w:ascii="Times" w:eastAsia="Times" w:hAnsi="Times" w:cs="Times"/>
                <w:b/>
                <w:sz w:val="19"/>
                <w:szCs w:val="19"/>
                <w:shd w:val="clear" w:color="auto" w:fill="A7BFDE"/>
              </w:rPr>
              <w:t xml:space="preserve">RADNI DOGOVORI </w:t>
            </w:r>
          </w:p>
        </w:tc>
        <w:tc>
          <w:tcPr>
            <w:tcW w:w="2117"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1X MJESEČNO</w:t>
            </w:r>
          </w:p>
        </w:tc>
        <w:tc>
          <w:tcPr>
            <w:tcW w:w="1519"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 xml:space="preserve">DV BUBAMARA </w:t>
            </w:r>
          </w:p>
        </w:tc>
        <w:tc>
          <w:tcPr>
            <w:tcW w:w="2753" w:type="dxa"/>
            <w:shd w:val="clear" w:color="auto" w:fill="auto"/>
            <w:tcMar>
              <w:top w:w="100" w:type="dxa"/>
              <w:left w:w="100" w:type="dxa"/>
              <w:bottom w:w="100" w:type="dxa"/>
              <w:right w:w="100" w:type="dxa"/>
            </w:tcMar>
          </w:tcPr>
          <w:p w:rsidR="00F371C4" w:rsidRDefault="00FB000C">
            <w:pPr>
              <w:widowControl w:val="0"/>
              <w:spacing w:after="0" w:line="231" w:lineRule="auto"/>
              <w:ind w:left="126" w:right="147"/>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ODGOJITELJI,RAVNATELJ,ST</w:t>
            </w:r>
          </w:p>
        </w:tc>
      </w:tr>
      <w:tr w:rsidR="00F371C4">
        <w:trPr>
          <w:trHeight w:val="1355"/>
        </w:trPr>
        <w:tc>
          <w:tcPr>
            <w:tcW w:w="2993" w:type="dxa"/>
            <w:shd w:val="clear" w:color="auto" w:fill="auto"/>
            <w:tcMar>
              <w:top w:w="100" w:type="dxa"/>
              <w:left w:w="100" w:type="dxa"/>
              <w:bottom w:w="100" w:type="dxa"/>
              <w:right w:w="100" w:type="dxa"/>
            </w:tcMar>
          </w:tcPr>
          <w:p w:rsidR="00F371C4" w:rsidRDefault="00FB000C">
            <w:pPr>
              <w:widowControl w:val="0"/>
              <w:spacing w:after="0" w:line="230" w:lineRule="auto"/>
              <w:ind w:left="146" w:right="119"/>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STRUČNO USAVRŠAVANJE NA RAZINI ŽUPANIJSKIH STRUČNIH SKUPOVA ZA ODGOJITELJE, STRUČNE SURADNIKE I RAVNATELJE</w:t>
            </w:r>
          </w:p>
        </w:tc>
        <w:tc>
          <w:tcPr>
            <w:tcW w:w="2117"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 xml:space="preserve">VRIJEME </w:t>
            </w:r>
          </w:p>
        </w:tc>
        <w:tc>
          <w:tcPr>
            <w:tcW w:w="1519"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 xml:space="preserve">MJESTO </w:t>
            </w:r>
          </w:p>
        </w:tc>
        <w:tc>
          <w:tcPr>
            <w:tcW w:w="2753"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19"/>
                <w:szCs w:val="19"/>
                <w:shd w:val="clear" w:color="auto" w:fill="D3DFEE"/>
              </w:rPr>
            </w:pPr>
            <w:r>
              <w:rPr>
                <w:rFonts w:ascii="Times" w:eastAsia="Times" w:hAnsi="Times" w:cs="Times"/>
                <w:b/>
                <w:sz w:val="19"/>
                <w:szCs w:val="19"/>
                <w:shd w:val="clear" w:color="auto" w:fill="D3DFEE"/>
              </w:rPr>
              <w:t>SUDIONICI</w:t>
            </w:r>
          </w:p>
        </w:tc>
      </w:tr>
      <w:tr w:rsidR="00F371C4">
        <w:trPr>
          <w:trHeight w:val="941"/>
        </w:trPr>
        <w:tc>
          <w:tcPr>
            <w:tcW w:w="2993" w:type="dxa"/>
            <w:shd w:val="clear" w:color="auto" w:fill="auto"/>
            <w:tcMar>
              <w:top w:w="100" w:type="dxa"/>
              <w:left w:w="100" w:type="dxa"/>
              <w:bottom w:w="100" w:type="dxa"/>
              <w:right w:w="100" w:type="dxa"/>
            </w:tcMar>
          </w:tcPr>
          <w:p w:rsidR="00F371C4" w:rsidRDefault="00FB000C">
            <w:pPr>
              <w:widowControl w:val="0"/>
              <w:spacing w:after="0" w:line="240" w:lineRule="auto"/>
              <w:ind w:left="119"/>
              <w:rPr>
                <w:rFonts w:ascii="Times" w:eastAsia="Times" w:hAnsi="Times" w:cs="Times"/>
                <w:b/>
                <w:sz w:val="19"/>
                <w:szCs w:val="19"/>
              </w:rPr>
            </w:pPr>
            <w:r>
              <w:rPr>
                <w:rFonts w:ascii="Times" w:eastAsia="Times" w:hAnsi="Times" w:cs="Times"/>
                <w:b/>
                <w:sz w:val="19"/>
                <w:szCs w:val="19"/>
                <w:shd w:val="clear" w:color="auto" w:fill="A7BFDE"/>
              </w:rPr>
              <w:t xml:space="preserve">VANJSKI STRUČNI </w:t>
            </w:r>
          </w:p>
          <w:p w:rsidR="00F371C4" w:rsidRDefault="00FB000C">
            <w:pPr>
              <w:widowControl w:val="0"/>
              <w:spacing w:after="0" w:line="240" w:lineRule="auto"/>
              <w:ind w:left="124"/>
              <w:rPr>
                <w:rFonts w:ascii="Times" w:eastAsia="Times" w:hAnsi="Times" w:cs="Times"/>
                <w:b/>
                <w:sz w:val="19"/>
                <w:szCs w:val="19"/>
                <w:shd w:val="clear" w:color="auto" w:fill="A7BFDE"/>
              </w:rPr>
            </w:pPr>
            <w:r>
              <w:rPr>
                <w:rFonts w:ascii="Times" w:eastAsia="Times" w:hAnsi="Times" w:cs="Times"/>
                <w:b/>
                <w:sz w:val="19"/>
                <w:szCs w:val="19"/>
                <w:shd w:val="clear" w:color="auto" w:fill="A7BFDE"/>
              </w:rPr>
              <w:t>SKUPOVI</w:t>
            </w:r>
          </w:p>
        </w:tc>
        <w:tc>
          <w:tcPr>
            <w:tcW w:w="2117"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rPr>
            </w:pPr>
            <w:r>
              <w:rPr>
                <w:rFonts w:ascii="Times" w:eastAsia="Times" w:hAnsi="Times" w:cs="Times"/>
                <w:sz w:val="19"/>
                <w:szCs w:val="19"/>
                <w:shd w:val="clear" w:color="auto" w:fill="A7BFDE"/>
              </w:rPr>
              <w:t>2 X /</w:t>
            </w:r>
          </w:p>
          <w:p w:rsidR="00F371C4" w:rsidRDefault="00FB000C">
            <w:pPr>
              <w:widowControl w:val="0"/>
              <w:spacing w:after="0" w:line="231" w:lineRule="auto"/>
              <w:ind w:left="296" w:right="225"/>
              <w:jc w:val="center"/>
              <w:rPr>
                <w:rFonts w:ascii="Times" w:eastAsia="Times" w:hAnsi="Times" w:cs="Times"/>
                <w:sz w:val="19"/>
                <w:szCs w:val="19"/>
              </w:rPr>
            </w:pPr>
            <w:r>
              <w:rPr>
                <w:rFonts w:ascii="Times" w:eastAsia="Times" w:hAnsi="Times" w:cs="Times"/>
                <w:sz w:val="19"/>
                <w:szCs w:val="19"/>
                <w:shd w:val="clear" w:color="auto" w:fill="A7BFDE"/>
              </w:rPr>
              <w:t xml:space="preserve">TIJEKOM CIJELE PEDAGOŠKE </w:t>
            </w:r>
          </w:p>
          <w:p w:rsidR="00F371C4" w:rsidRDefault="00FB000C">
            <w:pPr>
              <w:widowControl w:val="0"/>
              <w:spacing w:before="5" w:after="0" w:line="240" w:lineRule="auto"/>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GODINE 2020./2021.</w:t>
            </w:r>
          </w:p>
        </w:tc>
        <w:tc>
          <w:tcPr>
            <w:tcW w:w="1519"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z w:val="19"/>
                <w:szCs w:val="19"/>
                <w:shd w:val="clear" w:color="auto" w:fill="A7BFDE"/>
              </w:rPr>
            </w:pPr>
          </w:p>
        </w:tc>
        <w:tc>
          <w:tcPr>
            <w:tcW w:w="2753"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sz w:val="19"/>
                <w:szCs w:val="19"/>
              </w:rPr>
            </w:pPr>
            <w:r>
              <w:rPr>
                <w:rFonts w:ascii="Times" w:eastAsia="Times" w:hAnsi="Times" w:cs="Times"/>
                <w:sz w:val="19"/>
                <w:szCs w:val="19"/>
                <w:shd w:val="clear" w:color="auto" w:fill="A7BFDE"/>
              </w:rPr>
              <w:t xml:space="preserve">ODGOJITELJI, </w:t>
            </w:r>
          </w:p>
          <w:p w:rsidR="00F371C4" w:rsidRDefault="00FB000C">
            <w:pPr>
              <w:widowControl w:val="0"/>
              <w:spacing w:after="0" w:line="240" w:lineRule="auto"/>
              <w:jc w:val="center"/>
              <w:rPr>
                <w:rFonts w:ascii="Times" w:eastAsia="Times" w:hAnsi="Times" w:cs="Times"/>
                <w:sz w:val="19"/>
                <w:szCs w:val="19"/>
                <w:shd w:val="clear" w:color="auto" w:fill="A7BFDE"/>
              </w:rPr>
            </w:pPr>
            <w:r>
              <w:rPr>
                <w:rFonts w:ascii="Times" w:eastAsia="Times" w:hAnsi="Times" w:cs="Times"/>
                <w:sz w:val="19"/>
                <w:szCs w:val="19"/>
                <w:shd w:val="clear" w:color="auto" w:fill="A7BFDE"/>
              </w:rPr>
              <w:t>RAVNATELJ, ST</w:t>
            </w:r>
          </w:p>
        </w:tc>
      </w:tr>
    </w:tbl>
    <w:p w:rsidR="00F371C4" w:rsidRDefault="00F371C4">
      <w:pPr>
        <w:widowControl w:val="0"/>
        <w:spacing w:after="0"/>
        <w:rPr>
          <w:rFonts w:ascii="Arial" w:eastAsia="Arial" w:hAnsi="Arial" w:cs="Arial"/>
        </w:rPr>
      </w:pPr>
    </w:p>
    <w:p w:rsidR="00F371C4" w:rsidRDefault="00F371C4">
      <w:pPr>
        <w:widowControl w:val="0"/>
        <w:spacing w:after="0"/>
        <w:rPr>
          <w:rFonts w:ascii="Arial" w:eastAsia="Arial" w:hAnsi="Arial" w:cs="Arial"/>
        </w:rPr>
      </w:pPr>
    </w:p>
    <w:p w:rsidR="00DD329F" w:rsidRDefault="00DD329F" w:rsidP="00DD329F">
      <w:pPr>
        <w:widowControl w:val="0"/>
        <w:spacing w:after="0" w:line="344" w:lineRule="auto"/>
        <w:ind w:right="551"/>
        <w:rPr>
          <w:rFonts w:ascii="Times" w:eastAsia="Times" w:hAnsi="Times" w:cs="Times"/>
          <w:i/>
          <w:sz w:val="24"/>
          <w:szCs w:val="24"/>
        </w:rPr>
      </w:pPr>
      <w:r>
        <w:rPr>
          <w:rFonts w:ascii="Noto Sans Symbols" w:eastAsia="Noto Sans Symbols" w:hAnsi="Noto Sans Symbols" w:cs="Noto Sans Symbols"/>
          <w:sz w:val="24"/>
          <w:szCs w:val="24"/>
        </w:rPr>
        <w:t xml:space="preserve">                  * </w:t>
      </w:r>
      <w:r w:rsidR="00FB000C">
        <w:rPr>
          <w:rFonts w:ascii="Times" w:eastAsia="Times" w:hAnsi="Times" w:cs="Times"/>
          <w:i/>
          <w:sz w:val="24"/>
          <w:szCs w:val="24"/>
        </w:rPr>
        <w:t xml:space="preserve">U pedagoškoj godini 2021./2022. stručno usavršavanje biti će kombinirano sa  </w:t>
      </w:r>
      <w:r>
        <w:rPr>
          <w:rFonts w:ascii="Times" w:eastAsia="Times" w:hAnsi="Times" w:cs="Times"/>
          <w:i/>
          <w:sz w:val="24"/>
          <w:szCs w:val="24"/>
        </w:rPr>
        <w:t xml:space="preserve"> </w:t>
      </w:r>
    </w:p>
    <w:p w:rsidR="00DD329F" w:rsidRDefault="00DD329F" w:rsidP="00DD329F">
      <w:pPr>
        <w:widowControl w:val="0"/>
        <w:spacing w:after="0" w:line="344" w:lineRule="auto"/>
        <w:ind w:right="551"/>
        <w:rPr>
          <w:rFonts w:ascii="Times" w:eastAsia="Times" w:hAnsi="Times" w:cs="Times"/>
          <w:i/>
          <w:sz w:val="24"/>
          <w:szCs w:val="24"/>
        </w:rPr>
      </w:pPr>
      <w:r>
        <w:rPr>
          <w:rFonts w:ascii="Times" w:eastAsia="Times" w:hAnsi="Times" w:cs="Times"/>
          <w:i/>
          <w:sz w:val="24"/>
          <w:szCs w:val="24"/>
        </w:rPr>
        <w:t xml:space="preserve">                   </w:t>
      </w:r>
      <w:r w:rsidR="00FB000C">
        <w:rPr>
          <w:rFonts w:ascii="Times" w:eastAsia="Times" w:hAnsi="Times" w:cs="Times"/>
          <w:i/>
          <w:sz w:val="24"/>
          <w:szCs w:val="24"/>
        </w:rPr>
        <w:t xml:space="preserve">on-line pristupom usavršavanju kao i mogućim uživo susretima tamo gdje prostor </w:t>
      </w:r>
    </w:p>
    <w:p w:rsidR="00DD329F" w:rsidRDefault="00DD329F" w:rsidP="00DD329F">
      <w:pPr>
        <w:widowControl w:val="0"/>
        <w:spacing w:after="0" w:line="344" w:lineRule="auto"/>
        <w:ind w:right="551"/>
        <w:rPr>
          <w:rFonts w:ascii="Times" w:eastAsia="Times" w:hAnsi="Times" w:cs="Times"/>
          <w:i/>
          <w:sz w:val="24"/>
          <w:szCs w:val="24"/>
        </w:rPr>
      </w:pPr>
      <w:r>
        <w:rPr>
          <w:rFonts w:ascii="Times" w:eastAsia="Times" w:hAnsi="Times" w:cs="Times"/>
          <w:i/>
          <w:sz w:val="24"/>
          <w:szCs w:val="24"/>
        </w:rPr>
        <w:t xml:space="preserve">                  </w:t>
      </w:r>
      <w:r w:rsidR="00FB000C">
        <w:rPr>
          <w:rFonts w:ascii="Times" w:eastAsia="Times" w:hAnsi="Times" w:cs="Times"/>
          <w:i/>
          <w:sz w:val="24"/>
          <w:szCs w:val="24"/>
        </w:rPr>
        <w:t xml:space="preserve">i broj  sudionika omogućavaju potrebne epidemiološke uvjete u skladu sa uputama </w:t>
      </w:r>
    </w:p>
    <w:p w:rsidR="00DD329F" w:rsidRDefault="00DD329F" w:rsidP="00DD329F">
      <w:pPr>
        <w:widowControl w:val="0"/>
        <w:spacing w:after="0" w:line="344" w:lineRule="auto"/>
        <w:ind w:right="551"/>
        <w:rPr>
          <w:rFonts w:ascii="Times" w:eastAsia="Times" w:hAnsi="Times" w:cs="Times"/>
          <w:i/>
          <w:sz w:val="24"/>
          <w:szCs w:val="24"/>
        </w:rPr>
      </w:pPr>
      <w:r>
        <w:rPr>
          <w:rFonts w:ascii="Times" w:eastAsia="Times" w:hAnsi="Times" w:cs="Times"/>
          <w:i/>
          <w:sz w:val="24"/>
          <w:szCs w:val="24"/>
        </w:rPr>
        <w:t xml:space="preserve">                  </w:t>
      </w:r>
      <w:r w:rsidR="00FB000C">
        <w:rPr>
          <w:rFonts w:ascii="Times" w:eastAsia="Times" w:hAnsi="Times" w:cs="Times"/>
          <w:i/>
          <w:sz w:val="24"/>
          <w:szCs w:val="24"/>
        </w:rPr>
        <w:t xml:space="preserve">MZO i HZJZ  (manji broj sudionika, razmak od 2m, zaštitne maske, dezinfekcija </w:t>
      </w:r>
    </w:p>
    <w:p w:rsidR="00F371C4" w:rsidRDefault="00DD329F" w:rsidP="0087542E">
      <w:pPr>
        <w:widowControl w:val="0"/>
        <w:spacing w:after="0" w:line="344" w:lineRule="auto"/>
        <w:ind w:right="551"/>
        <w:rPr>
          <w:rFonts w:ascii="Times New Roman" w:eastAsia="Times New Roman" w:hAnsi="Times New Roman" w:cs="Times New Roman"/>
          <w:sz w:val="24"/>
          <w:szCs w:val="24"/>
        </w:rPr>
      </w:pPr>
      <w:r>
        <w:rPr>
          <w:rFonts w:ascii="Times" w:eastAsia="Times" w:hAnsi="Times" w:cs="Times"/>
          <w:i/>
          <w:sz w:val="24"/>
          <w:szCs w:val="24"/>
        </w:rPr>
        <w:t xml:space="preserve">                  </w:t>
      </w:r>
      <w:r w:rsidR="00FB000C">
        <w:rPr>
          <w:rFonts w:ascii="Times" w:eastAsia="Times" w:hAnsi="Times" w:cs="Times"/>
          <w:i/>
          <w:sz w:val="24"/>
          <w:szCs w:val="24"/>
        </w:rPr>
        <w:t>ruku</w:t>
      </w:r>
      <w:r w:rsidR="00FB000C">
        <w:rPr>
          <w:rFonts w:ascii="Times" w:eastAsia="Times" w:hAnsi="Times" w:cs="Times"/>
          <w:sz w:val="24"/>
          <w:szCs w:val="24"/>
        </w:rPr>
        <w:t>).</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Stručne skupove u organizaciji Agencije za odgoj i obrazovanje te stručne radionice i predavanja u organizaciji ostalih institucija uključenih u odgojno, obrazovno zdravstveni rad s djecom i roditeljima.</w:t>
      </w:r>
    </w:p>
    <w:p w:rsidR="00F371C4" w:rsidRDefault="00F371C4">
      <w:pPr>
        <w:spacing w:after="0"/>
        <w:jc w:val="both"/>
        <w:rPr>
          <w:rFonts w:ascii="Times New Roman" w:eastAsia="Times New Roman" w:hAnsi="Times New Roman" w:cs="Times New Roman"/>
          <w:sz w:val="24"/>
          <w:szCs w:val="24"/>
        </w:rPr>
      </w:pPr>
    </w:p>
    <w:p w:rsidR="00F371C4" w:rsidRDefault="00F371C4">
      <w:pPr>
        <w:spacing w:after="0"/>
        <w:rPr>
          <w:rFonts w:ascii="Times New Roman" w:eastAsia="Times New Roman" w:hAnsi="Times New Roman" w:cs="Times New Roman"/>
          <w:sz w:val="24"/>
          <w:szCs w:val="24"/>
        </w:rPr>
      </w:pPr>
    </w:p>
    <w:p w:rsidR="0087542E" w:rsidRDefault="0087542E">
      <w:pPr>
        <w:spacing w:after="0"/>
        <w:rPr>
          <w:rFonts w:ascii="Times New Roman" w:eastAsia="Times New Roman" w:hAnsi="Times New Roman" w:cs="Times New Roman"/>
          <w:sz w:val="24"/>
          <w:szCs w:val="24"/>
        </w:rPr>
      </w:pPr>
    </w:p>
    <w:p w:rsidR="00F371C4" w:rsidRDefault="00FB000C">
      <w:pPr>
        <w:pStyle w:val="Heading1"/>
        <w:numPr>
          <w:ilvl w:val="0"/>
          <w:numId w:val="34"/>
        </w:numPr>
      </w:pPr>
      <w:bookmarkStart w:id="23" w:name="_Toc82072883"/>
      <w:r>
        <w:lastRenderedPageBreak/>
        <w:t>SURADNJA S RODITELJIMA</w:t>
      </w:r>
      <w:bookmarkEnd w:id="23"/>
    </w:p>
    <w:p w:rsidR="00F371C4" w:rsidRDefault="00F371C4">
      <w:pPr>
        <w:spacing w:after="0"/>
        <w:rPr>
          <w:rFonts w:ascii="Times New Roman" w:eastAsia="Times New Roman" w:hAnsi="Times New Roman" w:cs="Times New Roman"/>
          <w:b/>
          <w:sz w:val="24"/>
          <w:szCs w:val="24"/>
        </w:rPr>
      </w:pPr>
    </w:p>
    <w:p w:rsidR="00F371C4" w:rsidRDefault="00FB000C">
      <w:pPr>
        <w:widowControl w:val="0"/>
        <w:spacing w:before="547" w:after="0" w:line="344" w:lineRule="auto"/>
        <w:ind w:left="547" w:right="474" w:firstLine="14"/>
        <w:rPr>
          <w:rFonts w:ascii="Times" w:eastAsia="Times" w:hAnsi="Times" w:cs="Times"/>
          <w:sz w:val="24"/>
          <w:szCs w:val="24"/>
        </w:rPr>
      </w:pPr>
      <w:r>
        <w:rPr>
          <w:rFonts w:ascii="Times" w:eastAsia="Times" w:hAnsi="Times" w:cs="Times"/>
          <w:sz w:val="24"/>
          <w:szCs w:val="24"/>
        </w:rPr>
        <w:t xml:space="preserve">Suradnja s roditeljima uvijek je jedna od bitnih zadaća svih stručnih djelatnika dječjeg vrtića.  Unapređivanjem suradnje raste kvaliteta odgojno-obrazovne ustanove. Profesionalna uloga  odgojitelja i životna uloga roditelja uvelike su slične. Polaskom djeteta u dječji vrtić roditelji i  odgojitelji postaju suradnici na zajedničkom zadatku skrbi, njege, odgoja i obrazovanja  djeteta. Iako su roditelj i odgojitelj suradnici na istoj zadaći, rijetko su zajedno: niti odgojitelj  izravno svjedoči roditeljstvu u obitelji niti je roditelj nazočan odgojiteljevu radu u dječjem  vrtiću. Jedini izravni svjedok uloga odgojitelja i roditelja je dijete, a uspješnost suradnje  možemo procjenjivati tek na osnovi posljedica vidljivih u djetetovu ponašanju, zadovoljstvu i  općem razvoju. Zbog toga je važno da odgojitelji i roditelji u međusobnu suradnju ulažu  izuzetno mnogo povjerenja, otvorenosti, tolerancije, objektivnosti i spremnosti za uvažavanje  osobnih i profesionalnih kompetencija, razmjenu informacija o djetetu, usklađivanje odgojnih  utjecaja i zajedničko rješavanje problema u razvoju i odgoju djeteta. </w:t>
      </w:r>
    </w:p>
    <w:p w:rsidR="00F371C4" w:rsidRDefault="00FB000C">
      <w:pPr>
        <w:widowControl w:val="0"/>
        <w:spacing w:before="27" w:after="0" w:line="345" w:lineRule="auto"/>
        <w:ind w:left="554" w:right="647" w:hanging="5"/>
        <w:rPr>
          <w:rFonts w:ascii="Times" w:eastAsia="Times" w:hAnsi="Times" w:cs="Times"/>
          <w:sz w:val="24"/>
          <w:szCs w:val="24"/>
        </w:rPr>
      </w:pPr>
      <w:r>
        <w:rPr>
          <w:rFonts w:ascii="Times" w:eastAsia="Times" w:hAnsi="Times" w:cs="Times"/>
          <w:sz w:val="24"/>
          <w:szCs w:val="24"/>
        </w:rPr>
        <w:t>U građenju profesionalnih suradničkih odnosa s roditeljima os</w:t>
      </w:r>
      <w:r w:rsidR="0087542E">
        <w:rPr>
          <w:rFonts w:ascii="Times" w:eastAsia="Times" w:hAnsi="Times" w:cs="Times"/>
          <w:sz w:val="24"/>
          <w:szCs w:val="24"/>
        </w:rPr>
        <w:t xml:space="preserve">obiti trud ulažemo u stvaranje </w:t>
      </w:r>
      <w:r>
        <w:rPr>
          <w:rFonts w:ascii="Times" w:eastAsia="Times" w:hAnsi="Times" w:cs="Times"/>
          <w:sz w:val="24"/>
          <w:szCs w:val="24"/>
        </w:rPr>
        <w:t xml:space="preserve">osobno i socijalno potkrepljujućih situacija za aktivnu i ravnopravnu komunikaciju i  interakciju odgojitelja i roditelja što je vidljivo u: </w:t>
      </w:r>
    </w:p>
    <w:p w:rsidR="00F371C4" w:rsidRDefault="00FB000C">
      <w:pPr>
        <w:widowControl w:val="0"/>
        <w:spacing w:before="30"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podržavanju kvalitetne komunikacije usmjerene na dobrobit djeteta </w:t>
      </w:r>
    </w:p>
    <w:p w:rsidR="0087542E" w:rsidRDefault="00FB000C">
      <w:pPr>
        <w:widowControl w:val="0"/>
        <w:spacing w:before="132" w:after="0" w:line="345" w:lineRule="auto"/>
        <w:ind w:left="1634" w:right="992" w:hanging="346"/>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pravovremenom reagiranju i konstruktiv</w:t>
      </w:r>
      <w:r w:rsidR="0087542E">
        <w:rPr>
          <w:rFonts w:ascii="Times" w:eastAsia="Times" w:hAnsi="Times" w:cs="Times"/>
          <w:sz w:val="24"/>
          <w:szCs w:val="24"/>
        </w:rPr>
        <w:t>nom rješavanju problema vezanih</w:t>
      </w:r>
    </w:p>
    <w:p w:rsidR="00F371C4" w:rsidRDefault="00FB000C">
      <w:pPr>
        <w:widowControl w:val="0"/>
        <w:spacing w:before="132" w:after="0" w:line="345" w:lineRule="auto"/>
        <w:ind w:left="1634" w:right="992" w:hanging="346"/>
        <w:rPr>
          <w:rFonts w:ascii="Times" w:eastAsia="Times" w:hAnsi="Times" w:cs="Times"/>
          <w:sz w:val="24"/>
          <w:szCs w:val="24"/>
        </w:rPr>
      </w:pPr>
      <w:r>
        <w:rPr>
          <w:rFonts w:ascii="Times" w:eastAsia="Times" w:hAnsi="Times" w:cs="Times"/>
          <w:sz w:val="24"/>
          <w:szCs w:val="24"/>
        </w:rPr>
        <w:t xml:space="preserve">uz  odgoj i razvoj djece </w:t>
      </w:r>
    </w:p>
    <w:p w:rsidR="0087542E" w:rsidRDefault="00FB000C">
      <w:pPr>
        <w:widowControl w:val="0"/>
        <w:spacing w:before="26" w:after="0" w:line="345" w:lineRule="auto"/>
        <w:ind w:left="1634" w:right="1316" w:hanging="346"/>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osvješćivanju potrebe da dijete i roditelj z</w:t>
      </w:r>
      <w:r w:rsidR="0087542E">
        <w:rPr>
          <w:rFonts w:ascii="Times" w:eastAsia="Times" w:hAnsi="Times" w:cs="Times"/>
          <w:sz w:val="24"/>
          <w:szCs w:val="24"/>
        </w:rPr>
        <w:t>ajednički sudjeluju u</w:t>
      </w:r>
    </w:p>
    <w:p w:rsidR="00F371C4" w:rsidRDefault="00FB000C">
      <w:pPr>
        <w:widowControl w:val="0"/>
        <w:spacing w:before="26" w:after="0" w:line="345" w:lineRule="auto"/>
        <w:ind w:left="1634" w:right="1316" w:hanging="346"/>
        <w:rPr>
          <w:rFonts w:ascii="Times" w:eastAsia="Times" w:hAnsi="Times" w:cs="Times"/>
          <w:sz w:val="24"/>
          <w:szCs w:val="24"/>
        </w:rPr>
      </w:pPr>
      <w:r>
        <w:rPr>
          <w:rFonts w:ascii="Times" w:eastAsia="Times" w:hAnsi="Times" w:cs="Times"/>
          <w:sz w:val="24"/>
          <w:szCs w:val="24"/>
        </w:rPr>
        <w:t xml:space="preserve">određenim  okvirima u organizaciji programskih uvjeta dječjeg vrtića </w:t>
      </w:r>
    </w:p>
    <w:p w:rsidR="00F371C4" w:rsidRDefault="00FB000C">
      <w:pPr>
        <w:widowControl w:val="0"/>
        <w:spacing w:before="26"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poticanju roditelja na sudjelovanje u aktivnostima u dječjem vrtiću </w:t>
      </w:r>
    </w:p>
    <w:p w:rsidR="00F371C4" w:rsidRPr="0087542E" w:rsidRDefault="0087542E" w:rsidP="0087542E">
      <w:pPr>
        <w:widowControl w:val="0"/>
        <w:spacing w:before="135" w:after="0" w:line="240" w:lineRule="auto"/>
        <w:ind w:right="616"/>
        <w:jc w:val="right"/>
        <w:rPr>
          <w:rFonts w:ascii="Noto Sans Symbols" w:eastAsia="Noto Sans Symbols" w:hAnsi="Noto Sans Symbols" w:cs="Noto Sans Symbols"/>
          <w:sz w:val="24"/>
          <w:szCs w:val="24"/>
        </w:rPr>
      </w:pPr>
      <w:r>
        <w:rPr>
          <w:rFonts w:ascii="Noto Sans Symbols" w:eastAsia="Noto Sans Symbols" w:hAnsi="Noto Sans Symbols" w:cs="Noto Sans Symbols"/>
          <w:sz w:val="24"/>
          <w:szCs w:val="24"/>
        </w:rPr>
        <w:t xml:space="preserve">   </w:t>
      </w:r>
      <w:r w:rsidR="00FB000C">
        <w:rPr>
          <w:rFonts w:ascii="Noto Sans Symbols" w:eastAsia="Noto Sans Symbols" w:hAnsi="Noto Sans Symbols" w:cs="Noto Sans Symbols"/>
          <w:sz w:val="24"/>
          <w:szCs w:val="24"/>
        </w:rPr>
        <w:t>▪</w:t>
      </w:r>
      <w:r w:rsidR="00FB000C">
        <w:rPr>
          <w:rFonts w:ascii="Times" w:eastAsia="Times" w:hAnsi="Times" w:cs="Times"/>
          <w:sz w:val="24"/>
          <w:szCs w:val="24"/>
        </w:rPr>
        <w:t xml:space="preserve">osnaživanju roditeljske kompetencije i djelotvornosti stjecanjem znanja i vještina </w:t>
      </w:r>
    </w:p>
    <w:p w:rsidR="00F371C4" w:rsidRDefault="0087542E" w:rsidP="0087542E">
      <w:pPr>
        <w:widowControl w:val="0"/>
        <w:spacing w:after="0" w:line="240" w:lineRule="auto"/>
        <w:rPr>
          <w:rFonts w:ascii="Times" w:eastAsia="Times" w:hAnsi="Times" w:cs="Times"/>
          <w:sz w:val="24"/>
          <w:szCs w:val="24"/>
        </w:rPr>
      </w:pPr>
      <w:r>
        <w:rPr>
          <w:rFonts w:ascii="Times" w:eastAsia="Times" w:hAnsi="Times" w:cs="Times"/>
          <w:sz w:val="24"/>
          <w:szCs w:val="24"/>
        </w:rPr>
        <w:t xml:space="preserve">                       </w:t>
      </w:r>
      <w:r w:rsidR="00FB000C">
        <w:rPr>
          <w:rFonts w:ascii="Times" w:eastAsia="Times" w:hAnsi="Times" w:cs="Times"/>
          <w:sz w:val="24"/>
          <w:szCs w:val="24"/>
        </w:rPr>
        <w:t xml:space="preserve">potrebnih za odgoj djece u obitelji </w:t>
      </w:r>
    </w:p>
    <w:p w:rsidR="00F371C4" w:rsidRDefault="00FB000C" w:rsidP="00DD329F">
      <w:pPr>
        <w:widowControl w:val="0"/>
        <w:spacing w:before="135"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poj</w:t>
      </w:r>
      <w:r w:rsidR="00DD329F">
        <w:rPr>
          <w:rFonts w:ascii="Times" w:eastAsia="Times" w:hAnsi="Times" w:cs="Times"/>
          <w:sz w:val="24"/>
          <w:szCs w:val="24"/>
        </w:rPr>
        <w:t>ačavanju informiranja roditelja</w:t>
      </w:r>
    </w:p>
    <w:p w:rsidR="00F371C4" w:rsidRDefault="00FB000C">
      <w:pPr>
        <w:widowControl w:val="0"/>
        <w:spacing w:before="547" w:after="0" w:line="240" w:lineRule="auto"/>
        <w:ind w:left="555"/>
        <w:rPr>
          <w:rFonts w:ascii="Times" w:eastAsia="Times" w:hAnsi="Times" w:cs="Times"/>
          <w:sz w:val="24"/>
          <w:szCs w:val="24"/>
        </w:rPr>
      </w:pPr>
      <w:r>
        <w:rPr>
          <w:rFonts w:ascii="Times" w:eastAsia="Times" w:hAnsi="Times" w:cs="Times"/>
          <w:sz w:val="24"/>
          <w:szCs w:val="24"/>
        </w:rPr>
        <w:t xml:space="preserve">Oblici suradnje s roditeljima: </w:t>
      </w:r>
    </w:p>
    <w:p w:rsidR="00F371C4" w:rsidRDefault="00FB000C">
      <w:pPr>
        <w:widowControl w:val="0"/>
        <w:spacing w:before="132" w:after="0" w:line="240" w:lineRule="auto"/>
        <w:ind w:left="1635"/>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Roditeljski sastanci  </w:t>
      </w:r>
    </w:p>
    <w:p w:rsidR="00F371C4" w:rsidRDefault="00FB000C">
      <w:pPr>
        <w:widowControl w:val="0"/>
        <w:spacing w:before="39" w:after="0" w:line="264" w:lineRule="auto"/>
        <w:ind w:left="1259" w:right="537" w:firstLine="12"/>
        <w:rPr>
          <w:rFonts w:ascii="Times" w:eastAsia="Times" w:hAnsi="Times" w:cs="Times"/>
          <w:i/>
          <w:sz w:val="24"/>
          <w:szCs w:val="24"/>
        </w:rPr>
      </w:pPr>
      <w:r>
        <w:rPr>
          <w:rFonts w:ascii="Times" w:eastAsia="Times" w:hAnsi="Times" w:cs="Times"/>
          <w:i/>
          <w:sz w:val="24"/>
          <w:szCs w:val="24"/>
        </w:rPr>
        <w:t xml:space="preserve">(Za roditelje i djecu koja se tek uključuju u programe ranog i predškolskoga odgoja i  obrazovanja moguće je planirati i održati prvi roditeljski sastanak u dječjem vrtiću ili  vanjskom prostoru dječjeg vrtića, ali u vremenu kada u navedenim prostorima nema  djeca i uz pridržavanje epidemioloških mjera. </w:t>
      </w:r>
      <w:r>
        <w:rPr>
          <w:rFonts w:ascii="Times" w:eastAsia="Times" w:hAnsi="Times" w:cs="Times"/>
          <w:i/>
          <w:sz w:val="24"/>
          <w:szCs w:val="24"/>
        </w:rPr>
        <w:lastRenderedPageBreak/>
        <w:t>Roditelji ne mogu u dječji vrtić bez  maske i prethodne dezinfekcije obuće i ruku. Sastanku ne smiju nazočiti roditelji ni  djeca koja su u izolaciji, odnosno oni koji sukladno mjerama ne mogu u ustanovu.)  (Modeli i preporuke za rad u uvjetima povezanima s COVID-19)  ( MZO – kolovoz 2021. )</w:t>
      </w:r>
    </w:p>
    <w:p w:rsidR="00F371C4" w:rsidRDefault="00FB000C">
      <w:pPr>
        <w:widowControl w:val="0"/>
        <w:spacing w:before="39"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Individualni razgovori s roditeljima </w:t>
      </w:r>
    </w:p>
    <w:p w:rsidR="00F371C4" w:rsidRDefault="00FB000C">
      <w:pPr>
        <w:widowControl w:val="0"/>
        <w:spacing w:before="132" w:after="0" w:line="343" w:lineRule="auto"/>
        <w:ind w:left="1634" w:right="1182" w:hanging="346"/>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Radionice i predavanja na razi</w:t>
      </w:r>
      <w:r w:rsidR="0087542E">
        <w:rPr>
          <w:rFonts w:ascii="Times" w:eastAsia="Times" w:hAnsi="Times" w:cs="Times"/>
          <w:sz w:val="24"/>
          <w:szCs w:val="24"/>
        </w:rPr>
        <w:t xml:space="preserve">ni odgojno-obrazovnih skupina u </w:t>
      </w:r>
      <w:r>
        <w:rPr>
          <w:rFonts w:ascii="Times" w:eastAsia="Times" w:hAnsi="Times" w:cs="Times"/>
          <w:sz w:val="24"/>
          <w:szCs w:val="24"/>
        </w:rPr>
        <w:t xml:space="preserve">dogovoru s  odgojiteljima  </w:t>
      </w:r>
    </w:p>
    <w:p w:rsidR="00F371C4" w:rsidRDefault="00FB000C">
      <w:pPr>
        <w:widowControl w:val="0"/>
        <w:spacing w:before="31" w:after="0" w:line="343" w:lineRule="auto"/>
        <w:ind w:left="1287" w:right="611"/>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Radionice i predavanja na razini vrtića koje će provoditi vanjski stručni suradnici  </w:t>
      </w:r>
    </w:p>
    <w:p w:rsidR="00F371C4" w:rsidRDefault="00FB000C">
      <w:pPr>
        <w:widowControl w:val="0"/>
        <w:spacing w:before="31"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Inicijalni razgovori prilikom upisa djece u dječji vrtić  </w:t>
      </w:r>
    </w:p>
    <w:p w:rsidR="00F371C4" w:rsidRDefault="00FB000C">
      <w:pPr>
        <w:widowControl w:val="0"/>
        <w:spacing w:before="132"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Uključivanje u događanja organizirana na razini ustanove  </w:t>
      </w:r>
    </w:p>
    <w:p w:rsidR="00F371C4" w:rsidRDefault="00FB000C">
      <w:pPr>
        <w:widowControl w:val="0"/>
        <w:spacing w:before="135"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Uključivanje u humanitarne akcije  </w:t>
      </w:r>
    </w:p>
    <w:p w:rsidR="00F371C4" w:rsidRDefault="00FB000C">
      <w:pPr>
        <w:widowControl w:val="0"/>
        <w:spacing w:before="132"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Uključivanje u sportska događanja  </w:t>
      </w:r>
    </w:p>
    <w:p w:rsidR="00F371C4" w:rsidRDefault="00FB000C">
      <w:pPr>
        <w:widowControl w:val="0"/>
        <w:spacing w:before="135"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Uključivanje roditelja u organizirane izlete  </w:t>
      </w:r>
    </w:p>
    <w:p w:rsidR="00F371C4" w:rsidRDefault="00FB000C">
      <w:pPr>
        <w:widowControl w:val="0"/>
        <w:spacing w:before="132" w:after="0" w:line="345" w:lineRule="auto"/>
        <w:ind w:left="1639" w:right="908" w:hanging="352"/>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 xml:space="preserve">Uključivanje roditelja u projekte koji se provode na razini odgojno-obrazovnih skupina  </w:t>
      </w:r>
    </w:p>
    <w:p w:rsidR="00F371C4" w:rsidRDefault="00FB000C">
      <w:pPr>
        <w:widowControl w:val="0"/>
        <w:spacing w:before="26" w:after="0" w:line="240" w:lineRule="auto"/>
        <w:ind w:left="1287"/>
        <w:rPr>
          <w:rFonts w:ascii="Times" w:eastAsia="Times" w:hAnsi="Times" w:cs="Times"/>
          <w:sz w:val="24"/>
          <w:szCs w:val="24"/>
        </w:rPr>
      </w:pPr>
      <w:r>
        <w:rPr>
          <w:rFonts w:ascii="Noto Sans Symbols" w:eastAsia="Noto Sans Symbols" w:hAnsi="Noto Sans Symbols" w:cs="Noto Sans Symbols"/>
          <w:sz w:val="24"/>
          <w:szCs w:val="24"/>
        </w:rPr>
        <w:t>▪</w:t>
      </w:r>
      <w:r>
        <w:rPr>
          <w:rFonts w:ascii="Times" w:eastAsia="Times" w:hAnsi="Times" w:cs="Times"/>
          <w:sz w:val="24"/>
          <w:szCs w:val="24"/>
        </w:rPr>
        <w:t>Informativni kutići, panoi, edukativni letci, plakati</w:t>
      </w:r>
    </w:p>
    <w:p w:rsidR="00F371C4" w:rsidRDefault="00F371C4" w:rsidP="00DD329F">
      <w:pPr>
        <w:widowControl w:val="0"/>
        <w:spacing w:before="26" w:after="0" w:line="240" w:lineRule="auto"/>
        <w:rPr>
          <w:rFonts w:ascii="Times" w:eastAsia="Times" w:hAnsi="Times" w:cs="Times"/>
          <w:sz w:val="24"/>
          <w:szCs w:val="24"/>
        </w:rPr>
      </w:pPr>
    </w:p>
    <w:p w:rsidR="00F371C4" w:rsidRDefault="00F371C4">
      <w:pPr>
        <w:widowControl w:val="0"/>
        <w:spacing w:before="26" w:after="0" w:line="240" w:lineRule="auto"/>
        <w:ind w:left="1287"/>
        <w:rPr>
          <w:rFonts w:ascii="Times" w:eastAsia="Times" w:hAnsi="Times" w:cs="Times"/>
          <w:sz w:val="24"/>
          <w:szCs w:val="24"/>
        </w:rPr>
      </w:pPr>
    </w:p>
    <w:p w:rsidR="00F371C4" w:rsidRDefault="00FB000C">
      <w:pPr>
        <w:widowControl w:val="0"/>
        <w:spacing w:after="0" w:line="240" w:lineRule="auto"/>
        <w:ind w:left="556"/>
        <w:rPr>
          <w:rFonts w:ascii="Times" w:eastAsia="Times" w:hAnsi="Times" w:cs="Times"/>
          <w:b/>
          <w:color w:val="002060"/>
          <w:sz w:val="24"/>
          <w:szCs w:val="24"/>
        </w:rPr>
      </w:pPr>
      <w:r>
        <w:rPr>
          <w:rFonts w:ascii="Times" w:eastAsia="Times" w:hAnsi="Times" w:cs="Times"/>
          <w:b/>
          <w:color w:val="002060"/>
          <w:sz w:val="24"/>
          <w:szCs w:val="24"/>
        </w:rPr>
        <w:t>Tablični pregled suradnje s roditeljima</w:t>
      </w:r>
    </w:p>
    <w:tbl>
      <w:tblPr>
        <w:tblStyle w:val="a7"/>
        <w:tblW w:w="9524"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337"/>
        <w:gridCol w:w="2395"/>
        <w:gridCol w:w="2316"/>
        <w:gridCol w:w="1476"/>
      </w:tblGrid>
      <w:tr w:rsidR="00F371C4">
        <w:trPr>
          <w:trHeight w:val="357"/>
        </w:trPr>
        <w:tc>
          <w:tcPr>
            <w:tcW w:w="3336"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24"/>
                <w:szCs w:val="24"/>
                <w:shd w:val="clear" w:color="auto" w:fill="D3DFEE"/>
              </w:rPr>
            </w:pPr>
            <w:r>
              <w:rPr>
                <w:rFonts w:ascii="Times" w:eastAsia="Times" w:hAnsi="Times" w:cs="Times"/>
                <w:b/>
                <w:sz w:val="24"/>
                <w:szCs w:val="24"/>
                <w:shd w:val="clear" w:color="auto" w:fill="D3DFEE"/>
              </w:rPr>
              <w:t xml:space="preserve">ŠTO </w:t>
            </w:r>
          </w:p>
        </w:tc>
        <w:tc>
          <w:tcPr>
            <w:tcW w:w="2395"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24"/>
                <w:szCs w:val="24"/>
                <w:shd w:val="clear" w:color="auto" w:fill="D3DFEE"/>
              </w:rPr>
            </w:pPr>
            <w:r>
              <w:rPr>
                <w:rFonts w:ascii="Times" w:eastAsia="Times" w:hAnsi="Times" w:cs="Times"/>
                <w:b/>
                <w:sz w:val="24"/>
                <w:szCs w:val="24"/>
                <w:shd w:val="clear" w:color="auto" w:fill="D3DFEE"/>
              </w:rPr>
              <w:t xml:space="preserve">KAKO </w:t>
            </w:r>
          </w:p>
        </w:tc>
        <w:tc>
          <w:tcPr>
            <w:tcW w:w="2316"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24"/>
                <w:szCs w:val="24"/>
                <w:shd w:val="clear" w:color="auto" w:fill="D3DFEE"/>
              </w:rPr>
            </w:pPr>
            <w:r>
              <w:rPr>
                <w:rFonts w:ascii="Times" w:eastAsia="Times" w:hAnsi="Times" w:cs="Times"/>
                <w:b/>
                <w:sz w:val="24"/>
                <w:szCs w:val="24"/>
                <w:shd w:val="clear" w:color="auto" w:fill="D3DFEE"/>
              </w:rPr>
              <w:t xml:space="preserve">KADA </w:t>
            </w:r>
          </w:p>
        </w:tc>
        <w:tc>
          <w:tcPr>
            <w:tcW w:w="1476" w:type="dxa"/>
            <w:shd w:val="clear" w:color="auto" w:fill="auto"/>
            <w:tcMar>
              <w:top w:w="100" w:type="dxa"/>
              <w:left w:w="100" w:type="dxa"/>
              <w:bottom w:w="100" w:type="dxa"/>
              <w:right w:w="100" w:type="dxa"/>
            </w:tcMar>
          </w:tcPr>
          <w:p w:rsidR="00F371C4" w:rsidRDefault="00FB000C">
            <w:pPr>
              <w:widowControl w:val="0"/>
              <w:spacing w:after="0" w:line="240" w:lineRule="auto"/>
              <w:jc w:val="center"/>
              <w:rPr>
                <w:rFonts w:ascii="Times" w:eastAsia="Times" w:hAnsi="Times" w:cs="Times"/>
                <w:b/>
                <w:sz w:val="24"/>
                <w:szCs w:val="24"/>
                <w:shd w:val="clear" w:color="auto" w:fill="D3DFEE"/>
              </w:rPr>
            </w:pPr>
            <w:r>
              <w:rPr>
                <w:rFonts w:ascii="Times" w:eastAsia="Times" w:hAnsi="Times" w:cs="Times"/>
                <w:b/>
                <w:sz w:val="24"/>
                <w:szCs w:val="24"/>
                <w:shd w:val="clear" w:color="auto" w:fill="D3DFEE"/>
              </w:rPr>
              <w:t>TKO</w:t>
            </w:r>
          </w:p>
        </w:tc>
      </w:tr>
      <w:tr w:rsidR="00F371C4">
        <w:trPr>
          <w:trHeight w:val="4159"/>
        </w:trPr>
        <w:tc>
          <w:tcPr>
            <w:tcW w:w="3336" w:type="dxa"/>
            <w:shd w:val="clear" w:color="auto" w:fill="auto"/>
            <w:tcMar>
              <w:top w:w="100" w:type="dxa"/>
              <w:left w:w="100" w:type="dxa"/>
              <w:bottom w:w="100" w:type="dxa"/>
              <w:right w:w="100" w:type="dxa"/>
            </w:tcMar>
          </w:tcPr>
          <w:p w:rsidR="00F371C4" w:rsidRDefault="00FB000C">
            <w:pPr>
              <w:widowControl w:val="0"/>
              <w:spacing w:after="0" w:line="229" w:lineRule="auto"/>
              <w:ind w:left="122" w:right="106"/>
              <w:rPr>
                <w:rFonts w:ascii="Times" w:eastAsia="Times" w:hAnsi="Times" w:cs="Times"/>
                <w:b/>
                <w:sz w:val="24"/>
                <w:szCs w:val="24"/>
              </w:rPr>
            </w:pPr>
            <w:r>
              <w:rPr>
                <w:rFonts w:ascii="Times" w:eastAsia="Times" w:hAnsi="Times" w:cs="Times"/>
                <w:b/>
                <w:sz w:val="24"/>
                <w:szCs w:val="24"/>
                <w:shd w:val="clear" w:color="auto" w:fill="A7BFDE"/>
              </w:rPr>
              <w:t xml:space="preserve">Informativni kutić za roditelje(sadržaje kutića orijentirati isključivo na sadržaje vezane za odgojno-obrazovni rad u skupini -informacije o tome što će se raditi </w:t>
            </w:r>
          </w:p>
          <w:p w:rsidR="00F371C4" w:rsidRDefault="00FB000C">
            <w:pPr>
              <w:widowControl w:val="0"/>
              <w:spacing w:before="6" w:after="0" w:line="229" w:lineRule="auto"/>
              <w:ind w:left="126" w:right="534" w:firstLine="1"/>
              <w:rPr>
                <w:rFonts w:ascii="Times" w:eastAsia="Times" w:hAnsi="Times" w:cs="Times"/>
                <w:b/>
                <w:sz w:val="24"/>
                <w:szCs w:val="24"/>
              </w:rPr>
            </w:pPr>
            <w:r>
              <w:rPr>
                <w:rFonts w:ascii="Times" w:eastAsia="Times" w:hAnsi="Times" w:cs="Times"/>
                <w:b/>
                <w:sz w:val="24"/>
                <w:szCs w:val="24"/>
                <w:shd w:val="clear" w:color="auto" w:fill="A7BFDE"/>
              </w:rPr>
              <w:t xml:space="preserve">-informacije o tome što se događalo </w:t>
            </w:r>
          </w:p>
          <w:p w:rsidR="00F371C4" w:rsidRDefault="00FB000C">
            <w:pPr>
              <w:widowControl w:val="0"/>
              <w:spacing w:before="6" w:after="0" w:line="229" w:lineRule="auto"/>
              <w:ind w:left="119" w:right="267" w:firstLine="8"/>
              <w:jc w:val="both"/>
              <w:rPr>
                <w:rFonts w:ascii="Times" w:eastAsia="Times" w:hAnsi="Times" w:cs="Times"/>
                <w:b/>
                <w:sz w:val="24"/>
                <w:szCs w:val="24"/>
              </w:rPr>
            </w:pPr>
            <w:r>
              <w:rPr>
                <w:rFonts w:ascii="Times" w:eastAsia="Times" w:hAnsi="Times" w:cs="Times"/>
                <w:b/>
                <w:sz w:val="24"/>
                <w:szCs w:val="24"/>
                <w:shd w:val="clear" w:color="auto" w:fill="A7BFDE"/>
              </w:rPr>
              <w:t xml:space="preserve">-mišljenja, dosjetke djece … -aktualni sadržaji u dječjem vrtiću </w:t>
            </w:r>
          </w:p>
          <w:p w:rsidR="00F371C4" w:rsidRDefault="00FB000C">
            <w:pPr>
              <w:widowControl w:val="0"/>
              <w:spacing w:before="6" w:after="0" w:line="240" w:lineRule="auto"/>
              <w:ind w:left="128"/>
              <w:rPr>
                <w:rFonts w:ascii="Times" w:eastAsia="Times" w:hAnsi="Times" w:cs="Times"/>
                <w:b/>
                <w:sz w:val="24"/>
                <w:szCs w:val="24"/>
              </w:rPr>
            </w:pPr>
            <w:r>
              <w:rPr>
                <w:rFonts w:ascii="Times" w:eastAsia="Times" w:hAnsi="Times" w:cs="Times"/>
                <w:b/>
                <w:sz w:val="24"/>
                <w:szCs w:val="24"/>
                <w:shd w:val="clear" w:color="auto" w:fill="A7BFDE"/>
              </w:rPr>
              <w:t xml:space="preserve">-najave događanja, </w:t>
            </w:r>
          </w:p>
          <w:p w:rsidR="00F371C4" w:rsidRDefault="00FB000C">
            <w:pPr>
              <w:widowControl w:val="0"/>
              <w:spacing w:after="0" w:line="240" w:lineRule="auto"/>
              <w:ind w:left="128"/>
              <w:rPr>
                <w:rFonts w:ascii="Times" w:eastAsia="Times" w:hAnsi="Times" w:cs="Times"/>
                <w:b/>
                <w:sz w:val="24"/>
                <w:szCs w:val="24"/>
              </w:rPr>
            </w:pPr>
            <w:r>
              <w:rPr>
                <w:rFonts w:ascii="Times" w:eastAsia="Times" w:hAnsi="Times" w:cs="Times"/>
                <w:b/>
                <w:sz w:val="24"/>
                <w:szCs w:val="24"/>
                <w:shd w:val="clear" w:color="auto" w:fill="A7BFDE"/>
              </w:rPr>
              <w:t xml:space="preserve">-važne informacije, </w:t>
            </w:r>
          </w:p>
          <w:p w:rsidR="00F371C4" w:rsidRDefault="00FB000C">
            <w:pPr>
              <w:widowControl w:val="0"/>
              <w:spacing w:after="0" w:line="240" w:lineRule="auto"/>
              <w:ind w:left="128"/>
              <w:rPr>
                <w:rFonts w:ascii="Times" w:eastAsia="Times" w:hAnsi="Times" w:cs="Times"/>
                <w:b/>
                <w:sz w:val="24"/>
                <w:szCs w:val="24"/>
                <w:shd w:val="clear" w:color="auto" w:fill="A7BFDE"/>
              </w:rPr>
            </w:pPr>
            <w:r>
              <w:rPr>
                <w:rFonts w:ascii="Times" w:eastAsia="Times" w:hAnsi="Times" w:cs="Times"/>
                <w:b/>
                <w:sz w:val="24"/>
                <w:szCs w:val="24"/>
                <w:shd w:val="clear" w:color="auto" w:fill="A7BFDE"/>
              </w:rPr>
              <w:t>-prostor za njihovo mišljenje.</w:t>
            </w:r>
          </w:p>
        </w:tc>
        <w:tc>
          <w:tcPr>
            <w:tcW w:w="2395" w:type="dxa"/>
            <w:shd w:val="clear" w:color="auto" w:fill="auto"/>
            <w:tcMar>
              <w:top w:w="100" w:type="dxa"/>
              <w:left w:w="100" w:type="dxa"/>
              <w:bottom w:w="100" w:type="dxa"/>
              <w:right w:w="100" w:type="dxa"/>
            </w:tcMar>
          </w:tcPr>
          <w:p w:rsidR="00F371C4" w:rsidRDefault="00FB000C">
            <w:pPr>
              <w:widowControl w:val="0"/>
              <w:spacing w:after="0" w:line="240" w:lineRule="auto"/>
              <w:ind w:left="128"/>
              <w:rPr>
                <w:rFonts w:ascii="Times" w:eastAsia="Times" w:hAnsi="Times" w:cs="Times"/>
                <w:sz w:val="24"/>
                <w:szCs w:val="24"/>
                <w:shd w:val="clear" w:color="auto" w:fill="A7BFDE"/>
              </w:rPr>
            </w:pPr>
            <w:r>
              <w:rPr>
                <w:rFonts w:ascii="Times" w:eastAsia="Times" w:hAnsi="Times" w:cs="Times"/>
                <w:sz w:val="24"/>
                <w:szCs w:val="24"/>
                <w:shd w:val="clear" w:color="auto" w:fill="A7BFDE"/>
              </w:rPr>
              <w:t xml:space="preserve">Odmah ili po potrebi </w:t>
            </w:r>
          </w:p>
        </w:tc>
        <w:tc>
          <w:tcPr>
            <w:tcW w:w="2316" w:type="dxa"/>
            <w:shd w:val="clear" w:color="auto" w:fill="auto"/>
            <w:tcMar>
              <w:top w:w="100" w:type="dxa"/>
              <w:left w:w="100" w:type="dxa"/>
              <w:bottom w:w="100" w:type="dxa"/>
              <w:right w:w="100" w:type="dxa"/>
            </w:tcMar>
          </w:tcPr>
          <w:p w:rsidR="00F371C4" w:rsidRDefault="00FB000C">
            <w:pPr>
              <w:widowControl w:val="0"/>
              <w:spacing w:after="0" w:line="240" w:lineRule="auto"/>
              <w:ind w:left="121"/>
              <w:rPr>
                <w:rFonts w:ascii="Times" w:eastAsia="Times" w:hAnsi="Times" w:cs="Times"/>
                <w:sz w:val="24"/>
                <w:szCs w:val="24"/>
                <w:shd w:val="clear" w:color="auto" w:fill="A7BFDE"/>
              </w:rPr>
            </w:pPr>
            <w:r>
              <w:rPr>
                <w:rFonts w:ascii="Times" w:eastAsia="Times" w:hAnsi="Times" w:cs="Times"/>
                <w:sz w:val="24"/>
                <w:szCs w:val="24"/>
                <w:shd w:val="clear" w:color="auto" w:fill="A7BFDE"/>
              </w:rPr>
              <w:t xml:space="preserve">Izmjena 1x tjedno </w:t>
            </w:r>
          </w:p>
        </w:tc>
        <w:tc>
          <w:tcPr>
            <w:tcW w:w="1476" w:type="dxa"/>
            <w:shd w:val="clear" w:color="auto" w:fill="auto"/>
            <w:tcMar>
              <w:top w:w="100" w:type="dxa"/>
              <w:left w:w="100" w:type="dxa"/>
              <w:bottom w:w="100" w:type="dxa"/>
              <w:right w:w="100" w:type="dxa"/>
            </w:tcMar>
          </w:tcPr>
          <w:p w:rsidR="00F371C4" w:rsidRDefault="00FB000C">
            <w:pPr>
              <w:widowControl w:val="0"/>
              <w:spacing w:after="0" w:line="229" w:lineRule="auto"/>
              <w:ind w:left="129" w:right="132" w:hanging="3"/>
              <w:rPr>
                <w:rFonts w:ascii="Times" w:eastAsia="Times" w:hAnsi="Times" w:cs="Times"/>
                <w:sz w:val="24"/>
                <w:szCs w:val="24"/>
                <w:shd w:val="clear" w:color="auto" w:fill="A7BFDE"/>
              </w:rPr>
            </w:pPr>
            <w:r>
              <w:rPr>
                <w:rFonts w:ascii="Times" w:eastAsia="Times" w:hAnsi="Times" w:cs="Times"/>
                <w:sz w:val="24"/>
                <w:szCs w:val="24"/>
                <w:shd w:val="clear" w:color="auto" w:fill="A7BFDE"/>
              </w:rPr>
              <w:t>Odgojitelji ravnatelj i pedagog</w:t>
            </w:r>
          </w:p>
        </w:tc>
      </w:tr>
      <w:tr w:rsidR="00F371C4">
        <w:trPr>
          <w:trHeight w:val="3055"/>
        </w:trPr>
        <w:tc>
          <w:tcPr>
            <w:tcW w:w="3336" w:type="dxa"/>
            <w:shd w:val="clear" w:color="auto" w:fill="auto"/>
            <w:tcMar>
              <w:top w:w="100" w:type="dxa"/>
              <w:left w:w="100" w:type="dxa"/>
              <w:bottom w:w="100" w:type="dxa"/>
              <w:right w:w="100" w:type="dxa"/>
            </w:tcMar>
          </w:tcPr>
          <w:p w:rsidR="00F371C4" w:rsidRDefault="00FB000C">
            <w:pPr>
              <w:widowControl w:val="0"/>
              <w:spacing w:after="0" w:line="230" w:lineRule="auto"/>
              <w:ind w:left="124" w:right="693" w:hanging="2"/>
              <w:rPr>
                <w:rFonts w:ascii="Times" w:eastAsia="Times" w:hAnsi="Times" w:cs="Times"/>
                <w:b/>
                <w:sz w:val="24"/>
                <w:szCs w:val="24"/>
              </w:rPr>
            </w:pPr>
            <w:r>
              <w:rPr>
                <w:rFonts w:ascii="Times" w:eastAsia="Times" w:hAnsi="Times" w:cs="Times"/>
                <w:b/>
                <w:sz w:val="24"/>
                <w:szCs w:val="24"/>
                <w:shd w:val="clear" w:color="auto" w:fill="A7BFDE"/>
              </w:rPr>
              <w:lastRenderedPageBreak/>
              <w:t>Individualni razgovori s roditeljima</w:t>
            </w:r>
          </w:p>
          <w:p w:rsidR="00F371C4" w:rsidRDefault="00FB000C">
            <w:pPr>
              <w:widowControl w:val="0"/>
              <w:spacing w:before="5" w:after="0" w:line="229" w:lineRule="auto"/>
              <w:ind w:left="122" w:right="619" w:firstLine="6"/>
              <w:rPr>
                <w:rFonts w:ascii="Times" w:eastAsia="Times" w:hAnsi="Times" w:cs="Times"/>
                <w:b/>
                <w:sz w:val="24"/>
                <w:szCs w:val="24"/>
              </w:rPr>
            </w:pPr>
            <w:r>
              <w:rPr>
                <w:rFonts w:ascii="Times" w:eastAsia="Times" w:hAnsi="Times" w:cs="Times"/>
                <w:b/>
                <w:sz w:val="24"/>
                <w:szCs w:val="24"/>
                <w:shd w:val="clear" w:color="auto" w:fill="A7BFDE"/>
              </w:rPr>
              <w:t xml:space="preserve">(mogu biti informativni i problemski, održani na </w:t>
            </w:r>
          </w:p>
          <w:p w:rsidR="00F371C4" w:rsidRDefault="00FB000C">
            <w:pPr>
              <w:widowControl w:val="0"/>
              <w:spacing w:before="6" w:after="0" w:line="240" w:lineRule="auto"/>
              <w:ind w:left="121"/>
              <w:rPr>
                <w:rFonts w:ascii="Times" w:eastAsia="Times" w:hAnsi="Times" w:cs="Times"/>
                <w:b/>
                <w:sz w:val="24"/>
                <w:szCs w:val="24"/>
              </w:rPr>
            </w:pPr>
            <w:r>
              <w:rPr>
                <w:rFonts w:ascii="Times" w:eastAsia="Times" w:hAnsi="Times" w:cs="Times"/>
                <w:b/>
                <w:sz w:val="24"/>
                <w:szCs w:val="24"/>
                <w:shd w:val="clear" w:color="auto" w:fill="A7BFDE"/>
              </w:rPr>
              <w:t xml:space="preserve">inicijativu roditelja ili/i </w:t>
            </w:r>
          </w:p>
          <w:p w:rsidR="00F371C4" w:rsidRDefault="00FB000C">
            <w:pPr>
              <w:widowControl w:val="0"/>
              <w:spacing w:after="0" w:line="240" w:lineRule="auto"/>
              <w:ind w:left="126"/>
              <w:rPr>
                <w:rFonts w:ascii="Times" w:eastAsia="Times" w:hAnsi="Times" w:cs="Times"/>
                <w:b/>
                <w:sz w:val="24"/>
                <w:szCs w:val="24"/>
              </w:rPr>
            </w:pPr>
            <w:r>
              <w:rPr>
                <w:rFonts w:ascii="Times" w:eastAsia="Times" w:hAnsi="Times" w:cs="Times"/>
                <w:b/>
                <w:sz w:val="24"/>
                <w:szCs w:val="24"/>
                <w:shd w:val="clear" w:color="auto" w:fill="A7BFDE"/>
              </w:rPr>
              <w:t xml:space="preserve">odgojitelja ili/i stručnih </w:t>
            </w:r>
          </w:p>
          <w:p w:rsidR="00F371C4" w:rsidRDefault="00FB000C">
            <w:pPr>
              <w:widowControl w:val="0"/>
              <w:spacing w:after="0" w:line="240" w:lineRule="auto"/>
              <w:ind w:left="123"/>
              <w:rPr>
                <w:rFonts w:ascii="Times" w:eastAsia="Times" w:hAnsi="Times" w:cs="Times"/>
                <w:b/>
                <w:sz w:val="24"/>
                <w:szCs w:val="24"/>
                <w:shd w:val="clear" w:color="auto" w:fill="A7BFDE"/>
              </w:rPr>
            </w:pPr>
            <w:r>
              <w:rPr>
                <w:rFonts w:ascii="Times" w:eastAsia="Times" w:hAnsi="Times" w:cs="Times"/>
                <w:b/>
                <w:sz w:val="24"/>
                <w:szCs w:val="24"/>
                <w:shd w:val="clear" w:color="auto" w:fill="A7BFDE"/>
              </w:rPr>
              <w:t>suradnika)</w:t>
            </w:r>
          </w:p>
        </w:tc>
        <w:tc>
          <w:tcPr>
            <w:tcW w:w="2395" w:type="dxa"/>
            <w:shd w:val="clear" w:color="auto" w:fill="auto"/>
            <w:tcMar>
              <w:top w:w="100" w:type="dxa"/>
              <w:left w:w="100" w:type="dxa"/>
              <w:bottom w:w="100" w:type="dxa"/>
              <w:right w:w="100" w:type="dxa"/>
            </w:tcMar>
          </w:tcPr>
          <w:p w:rsidR="00F371C4" w:rsidRDefault="00FB000C">
            <w:pPr>
              <w:widowControl w:val="0"/>
              <w:spacing w:after="0" w:line="230" w:lineRule="auto"/>
              <w:ind w:left="121" w:right="176" w:firstLine="2"/>
              <w:rPr>
                <w:rFonts w:ascii="Times" w:eastAsia="Times" w:hAnsi="Times" w:cs="Times"/>
                <w:sz w:val="24"/>
                <w:szCs w:val="24"/>
              </w:rPr>
            </w:pPr>
            <w:r>
              <w:rPr>
                <w:rFonts w:ascii="Times" w:eastAsia="Times" w:hAnsi="Times" w:cs="Times"/>
                <w:sz w:val="24"/>
                <w:szCs w:val="24"/>
                <w:shd w:val="clear" w:color="auto" w:fill="A7BFDE"/>
              </w:rPr>
              <w:t xml:space="preserve">Priprema obvezno  (odabir prema </w:t>
            </w:r>
          </w:p>
          <w:p w:rsidR="00F371C4" w:rsidRDefault="00FB000C">
            <w:pPr>
              <w:widowControl w:val="0"/>
              <w:spacing w:before="6" w:after="0" w:line="229" w:lineRule="auto"/>
              <w:ind w:left="128" w:right="319" w:firstLine="3"/>
              <w:rPr>
                <w:rFonts w:ascii="Times" w:eastAsia="Times" w:hAnsi="Times" w:cs="Times"/>
                <w:sz w:val="24"/>
                <w:szCs w:val="24"/>
              </w:rPr>
            </w:pPr>
            <w:r>
              <w:rPr>
                <w:rFonts w:ascii="Times" w:eastAsia="Times" w:hAnsi="Times" w:cs="Times"/>
                <w:sz w:val="24"/>
                <w:szCs w:val="24"/>
                <w:shd w:val="clear" w:color="auto" w:fill="A7BFDE"/>
              </w:rPr>
              <w:t xml:space="preserve">sadržaju razgovora).Održavanje u </w:t>
            </w:r>
          </w:p>
          <w:p w:rsidR="00F371C4" w:rsidRDefault="00FB000C">
            <w:pPr>
              <w:widowControl w:val="0"/>
              <w:spacing w:before="6" w:after="0" w:line="240" w:lineRule="auto"/>
              <w:ind w:left="126"/>
              <w:rPr>
                <w:rFonts w:ascii="Times" w:eastAsia="Times" w:hAnsi="Times" w:cs="Times"/>
                <w:sz w:val="24"/>
                <w:szCs w:val="24"/>
              </w:rPr>
            </w:pPr>
            <w:r>
              <w:rPr>
                <w:rFonts w:ascii="Times" w:eastAsia="Times" w:hAnsi="Times" w:cs="Times"/>
                <w:sz w:val="24"/>
                <w:szCs w:val="24"/>
                <w:shd w:val="clear" w:color="auto" w:fill="A7BFDE"/>
              </w:rPr>
              <w:t xml:space="preserve">dogovoru s </w:t>
            </w:r>
          </w:p>
          <w:p w:rsidR="00F371C4" w:rsidRDefault="00FB000C">
            <w:pPr>
              <w:widowControl w:val="0"/>
              <w:spacing w:after="0" w:line="229" w:lineRule="auto"/>
              <w:ind w:left="121" w:right="342"/>
              <w:jc w:val="both"/>
              <w:rPr>
                <w:rFonts w:ascii="Times" w:eastAsia="Times" w:hAnsi="Times" w:cs="Times"/>
                <w:sz w:val="24"/>
                <w:szCs w:val="24"/>
                <w:shd w:val="clear" w:color="auto" w:fill="A7BFDE"/>
              </w:rPr>
            </w:pPr>
            <w:r>
              <w:rPr>
                <w:rFonts w:ascii="Times" w:eastAsia="Times" w:hAnsi="Times" w:cs="Times"/>
                <w:sz w:val="24"/>
                <w:szCs w:val="24"/>
                <w:shd w:val="clear" w:color="auto" w:fill="A7BFDE"/>
              </w:rPr>
              <w:t>roditeljima, prije ili nakon neposrednog rada s djecom.</w:t>
            </w:r>
          </w:p>
        </w:tc>
        <w:tc>
          <w:tcPr>
            <w:tcW w:w="2316" w:type="dxa"/>
            <w:shd w:val="clear" w:color="auto" w:fill="auto"/>
            <w:tcMar>
              <w:top w:w="100" w:type="dxa"/>
              <w:left w:w="100" w:type="dxa"/>
              <w:bottom w:w="100" w:type="dxa"/>
              <w:right w:w="100" w:type="dxa"/>
            </w:tcMar>
          </w:tcPr>
          <w:p w:rsidR="00F371C4" w:rsidRDefault="00FB000C">
            <w:pPr>
              <w:widowControl w:val="0"/>
              <w:spacing w:after="0" w:line="240" w:lineRule="auto"/>
              <w:ind w:left="120"/>
              <w:rPr>
                <w:rFonts w:ascii="Times" w:eastAsia="Times" w:hAnsi="Times" w:cs="Times"/>
                <w:sz w:val="24"/>
                <w:szCs w:val="24"/>
              </w:rPr>
            </w:pPr>
            <w:r>
              <w:rPr>
                <w:rFonts w:ascii="Times" w:eastAsia="Times" w:hAnsi="Times" w:cs="Times"/>
                <w:sz w:val="24"/>
                <w:szCs w:val="24"/>
                <w:shd w:val="clear" w:color="auto" w:fill="A7BFDE"/>
              </w:rPr>
              <w:t xml:space="preserve">Minimalno 1x </w:t>
            </w:r>
          </w:p>
          <w:p w:rsidR="00F371C4" w:rsidRDefault="00FB000C">
            <w:pPr>
              <w:widowControl w:val="0"/>
              <w:spacing w:after="0" w:line="229" w:lineRule="auto"/>
              <w:ind w:left="118" w:right="267" w:firstLine="5"/>
              <w:rPr>
                <w:rFonts w:ascii="Times" w:eastAsia="Times" w:hAnsi="Times" w:cs="Times"/>
                <w:sz w:val="24"/>
                <w:szCs w:val="24"/>
              </w:rPr>
            </w:pPr>
            <w:r>
              <w:rPr>
                <w:rFonts w:ascii="Times" w:eastAsia="Times" w:hAnsi="Times" w:cs="Times"/>
                <w:sz w:val="24"/>
                <w:szCs w:val="24"/>
                <w:shd w:val="clear" w:color="auto" w:fill="A7BFDE"/>
              </w:rPr>
              <w:t>godišnje za svako dijete (informativni razgovor).</w:t>
            </w:r>
          </w:p>
          <w:p w:rsidR="00F371C4" w:rsidRDefault="00FB000C">
            <w:pPr>
              <w:widowControl w:val="0"/>
              <w:spacing w:before="6" w:after="0" w:line="240" w:lineRule="auto"/>
              <w:ind w:left="121"/>
              <w:rPr>
                <w:rFonts w:ascii="Times" w:eastAsia="Times" w:hAnsi="Times" w:cs="Times"/>
                <w:sz w:val="24"/>
                <w:szCs w:val="24"/>
              </w:rPr>
            </w:pPr>
            <w:r>
              <w:rPr>
                <w:rFonts w:ascii="Times" w:eastAsia="Times" w:hAnsi="Times" w:cs="Times"/>
                <w:sz w:val="24"/>
                <w:szCs w:val="24"/>
                <w:shd w:val="clear" w:color="auto" w:fill="A7BFDE"/>
              </w:rPr>
              <w:t xml:space="preserve">Po potrebi </w:t>
            </w:r>
          </w:p>
          <w:p w:rsidR="00F371C4" w:rsidRDefault="00FB000C">
            <w:pPr>
              <w:widowControl w:val="0"/>
              <w:spacing w:after="0" w:line="240" w:lineRule="auto"/>
              <w:ind w:left="129"/>
              <w:rPr>
                <w:rFonts w:ascii="Times" w:eastAsia="Times" w:hAnsi="Times" w:cs="Times"/>
                <w:sz w:val="24"/>
                <w:szCs w:val="24"/>
                <w:shd w:val="clear" w:color="auto" w:fill="A7BFDE"/>
              </w:rPr>
            </w:pPr>
            <w:r>
              <w:rPr>
                <w:rFonts w:ascii="Times" w:eastAsia="Times" w:hAnsi="Times" w:cs="Times"/>
                <w:sz w:val="24"/>
                <w:szCs w:val="24"/>
                <w:shd w:val="clear" w:color="auto" w:fill="A7BFDE"/>
              </w:rPr>
              <w:t>(problemski).</w:t>
            </w:r>
          </w:p>
        </w:tc>
        <w:tc>
          <w:tcPr>
            <w:tcW w:w="1476" w:type="dxa"/>
            <w:shd w:val="clear" w:color="auto" w:fill="auto"/>
            <w:tcMar>
              <w:top w:w="100" w:type="dxa"/>
              <w:left w:w="100" w:type="dxa"/>
              <w:bottom w:w="100" w:type="dxa"/>
              <w:right w:w="100" w:type="dxa"/>
            </w:tcMar>
          </w:tcPr>
          <w:p w:rsidR="00F371C4" w:rsidRDefault="00FB000C">
            <w:pPr>
              <w:widowControl w:val="0"/>
              <w:spacing w:after="0" w:line="230" w:lineRule="auto"/>
              <w:ind w:left="129" w:right="132" w:hanging="3"/>
              <w:rPr>
                <w:rFonts w:ascii="Times" w:eastAsia="Times" w:hAnsi="Times" w:cs="Times"/>
                <w:sz w:val="24"/>
                <w:szCs w:val="24"/>
                <w:shd w:val="clear" w:color="auto" w:fill="A7BFDE"/>
              </w:rPr>
            </w:pPr>
            <w:r>
              <w:rPr>
                <w:rFonts w:ascii="Times" w:eastAsia="Times" w:hAnsi="Times" w:cs="Times"/>
                <w:sz w:val="24"/>
                <w:szCs w:val="24"/>
                <w:shd w:val="clear" w:color="auto" w:fill="A7BFDE"/>
              </w:rPr>
              <w:t>Odgojitelji ravnatelj, pedagog</w:t>
            </w:r>
          </w:p>
        </w:tc>
      </w:tr>
      <w:tr w:rsidR="00F371C4">
        <w:trPr>
          <w:trHeight w:val="2503"/>
        </w:trPr>
        <w:tc>
          <w:tcPr>
            <w:tcW w:w="3336" w:type="dxa"/>
            <w:shd w:val="clear" w:color="auto" w:fill="auto"/>
            <w:tcMar>
              <w:top w:w="100" w:type="dxa"/>
              <w:left w:w="100" w:type="dxa"/>
              <w:bottom w:w="100" w:type="dxa"/>
              <w:right w:w="100" w:type="dxa"/>
            </w:tcMar>
          </w:tcPr>
          <w:p w:rsidR="00F371C4" w:rsidRDefault="00FB000C">
            <w:pPr>
              <w:widowControl w:val="0"/>
              <w:spacing w:after="0" w:line="229" w:lineRule="auto"/>
              <w:ind w:left="122" w:right="114"/>
              <w:rPr>
                <w:rFonts w:ascii="Times" w:eastAsia="Times" w:hAnsi="Times" w:cs="Times"/>
                <w:b/>
                <w:sz w:val="24"/>
                <w:szCs w:val="24"/>
                <w:shd w:val="clear" w:color="auto" w:fill="A7BFDE"/>
              </w:rPr>
            </w:pPr>
            <w:r>
              <w:rPr>
                <w:rFonts w:ascii="Times" w:eastAsia="Times" w:hAnsi="Times" w:cs="Times"/>
                <w:b/>
                <w:sz w:val="24"/>
                <w:szCs w:val="24"/>
                <w:shd w:val="clear" w:color="auto" w:fill="A7BFDE"/>
              </w:rPr>
              <w:t xml:space="preserve">Uključivanje roditelja u neposredan rad s djecom (roditelj kao dio programskih aktivnosti) </w:t>
            </w:r>
          </w:p>
        </w:tc>
        <w:tc>
          <w:tcPr>
            <w:tcW w:w="2395" w:type="dxa"/>
            <w:shd w:val="clear" w:color="auto" w:fill="auto"/>
            <w:tcMar>
              <w:top w:w="100" w:type="dxa"/>
              <w:left w:w="100" w:type="dxa"/>
              <w:bottom w:w="100" w:type="dxa"/>
              <w:right w:w="100" w:type="dxa"/>
            </w:tcMar>
          </w:tcPr>
          <w:p w:rsidR="00F371C4" w:rsidRDefault="00FB000C">
            <w:pPr>
              <w:widowControl w:val="0"/>
              <w:spacing w:after="0" w:line="240" w:lineRule="auto"/>
              <w:ind w:left="123"/>
              <w:rPr>
                <w:rFonts w:ascii="Times" w:eastAsia="Times" w:hAnsi="Times" w:cs="Times"/>
                <w:sz w:val="24"/>
                <w:szCs w:val="24"/>
              </w:rPr>
            </w:pPr>
            <w:r>
              <w:rPr>
                <w:rFonts w:ascii="Times" w:eastAsia="Times" w:hAnsi="Times" w:cs="Times"/>
                <w:sz w:val="24"/>
                <w:szCs w:val="24"/>
                <w:shd w:val="clear" w:color="auto" w:fill="A7BFDE"/>
              </w:rPr>
              <w:t xml:space="preserve">Primarno realizira </w:t>
            </w:r>
          </w:p>
          <w:p w:rsidR="00F371C4" w:rsidRDefault="00FB000C">
            <w:pPr>
              <w:widowControl w:val="0"/>
              <w:spacing w:after="0" w:line="229" w:lineRule="auto"/>
              <w:ind w:left="126" w:right="270"/>
              <w:rPr>
                <w:rFonts w:ascii="Times" w:eastAsia="Times" w:hAnsi="Times" w:cs="Times"/>
                <w:sz w:val="24"/>
                <w:szCs w:val="24"/>
              </w:rPr>
            </w:pPr>
            <w:r>
              <w:rPr>
                <w:rFonts w:ascii="Times" w:eastAsia="Times" w:hAnsi="Times" w:cs="Times"/>
                <w:sz w:val="24"/>
                <w:szCs w:val="24"/>
                <w:shd w:val="clear" w:color="auto" w:fill="A7BFDE"/>
              </w:rPr>
              <w:t xml:space="preserve">odgojitelj u svojoj odgojno-obrazovnoj skupini uz </w:t>
            </w:r>
          </w:p>
          <w:p w:rsidR="00F371C4" w:rsidRDefault="00FB000C">
            <w:pPr>
              <w:widowControl w:val="0"/>
              <w:spacing w:before="6" w:after="0" w:line="240" w:lineRule="auto"/>
              <w:ind w:left="128"/>
              <w:rPr>
                <w:rFonts w:ascii="Times" w:eastAsia="Times" w:hAnsi="Times" w:cs="Times"/>
                <w:sz w:val="24"/>
                <w:szCs w:val="24"/>
              </w:rPr>
            </w:pPr>
            <w:r>
              <w:rPr>
                <w:rFonts w:ascii="Times" w:eastAsia="Times" w:hAnsi="Times" w:cs="Times"/>
                <w:sz w:val="24"/>
                <w:szCs w:val="24"/>
                <w:shd w:val="clear" w:color="auto" w:fill="A7BFDE"/>
              </w:rPr>
              <w:t xml:space="preserve">obavještavanje </w:t>
            </w:r>
          </w:p>
          <w:p w:rsidR="00F371C4" w:rsidRDefault="00FB000C">
            <w:pPr>
              <w:widowControl w:val="0"/>
              <w:spacing w:after="0" w:line="230" w:lineRule="auto"/>
              <w:ind w:left="126" w:right="228" w:firstLine="4"/>
              <w:jc w:val="both"/>
              <w:rPr>
                <w:rFonts w:ascii="Times" w:eastAsia="Times" w:hAnsi="Times" w:cs="Times"/>
                <w:sz w:val="24"/>
                <w:szCs w:val="24"/>
                <w:shd w:val="clear" w:color="auto" w:fill="A7BFDE"/>
              </w:rPr>
            </w:pPr>
            <w:r>
              <w:rPr>
                <w:rFonts w:ascii="Times" w:eastAsia="Times" w:hAnsi="Times" w:cs="Times"/>
                <w:sz w:val="24"/>
                <w:szCs w:val="24"/>
                <w:shd w:val="clear" w:color="auto" w:fill="A7BFDE"/>
              </w:rPr>
              <w:t xml:space="preserve">ravantelja (roditelj u odgojno obrazovnoj skupini). </w:t>
            </w:r>
          </w:p>
        </w:tc>
        <w:tc>
          <w:tcPr>
            <w:tcW w:w="2316" w:type="dxa"/>
            <w:shd w:val="clear" w:color="auto" w:fill="auto"/>
            <w:tcMar>
              <w:top w:w="100" w:type="dxa"/>
              <w:left w:w="100" w:type="dxa"/>
              <w:bottom w:w="100" w:type="dxa"/>
              <w:right w:w="100" w:type="dxa"/>
            </w:tcMar>
          </w:tcPr>
          <w:p w:rsidR="00F371C4" w:rsidRDefault="00FB000C">
            <w:pPr>
              <w:widowControl w:val="0"/>
              <w:spacing w:after="0" w:line="229" w:lineRule="auto"/>
              <w:ind w:left="126" w:right="428" w:hanging="5"/>
              <w:rPr>
                <w:rFonts w:ascii="Times" w:eastAsia="Times" w:hAnsi="Times" w:cs="Times"/>
                <w:sz w:val="24"/>
                <w:szCs w:val="24"/>
              </w:rPr>
            </w:pPr>
            <w:r>
              <w:rPr>
                <w:rFonts w:ascii="Times" w:eastAsia="Times" w:hAnsi="Times" w:cs="Times"/>
                <w:sz w:val="24"/>
                <w:szCs w:val="24"/>
                <w:shd w:val="clear" w:color="auto" w:fill="A7BFDE"/>
              </w:rPr>
              <w:t xml:space="preserve">Prema planiranim aktivnostima </w:t>
            </w:r>
          </w:p>
          <w:p w:rsidR="00F371C4" w:rsidRDefault="00FB000C">
            <w:pPr>
              <w:widowControl w:val="0"/>
              <w:spacing w:before="6" w:after="0" w:line="229" w:lineRule="auto"/>
              <w:ind w:left="118" w:right="142" w:firstLine="5"/>
              <w:rPr>
                <w:rFonts w:ascii="Times" w:eastAsia="Times" w:hAnsi="Times" w:cs="Times"/>
                <w:sz w:val="24"/>
                <w:szCs w:val="24"/>
                <w:shd w:val="clear" w:color="auto" w:fill="A7BFDE"/>
              </w:rPr>
            </w:pPr>
            <w:r>
              <w:rPr>
                <w:rFonts w:ascii="Times" w:eastAsia="Times" w:hAnsi="Times" w:cs="Times"/>
                <w:sz w:val="24"/>
                <w:szCs w:val="24"/>
                <w:shd w:val="clear" w:color="auto" w:fill="A7BFDE"/>
              </w:rPr>
              <w:t xml:space="preserve">odgojno-obrazovnog rada u odgojno </w:t>
            </w:r>
          </w:p>
          <w:p w:rsidR="00F371C4" w:rsidRDefault="00FB000C">
            <w:pPr>
              <w:widowControl w:val="0"/>
              <w:spacing w:before="6" w:after="0" w:line="229" w:lineRule="auto"/>
              <w:ind w:left="121" w:right="291" w:firstLine="3"/>
              <w:rPr>
                <w:rFonts w:ascii="Times" w:eastAsia="Times" w:hAnsi="Times" w:cs="Times"/>
                <w:sz w:val="24"/>
                <w:szCs w:val="24"/>
              </w:rPr>
            </w:pPr>
            <w:r>
              <w:rPr>
                <w:rFonts w:ascii="Times" w:eastAsia="Times" w:hAnsi="Times" w:cs="Times"/>
                <w:sz w:val="24"/>
                <w:szCs w:val="24"/>
                <w:shd w:val="clear" w:color="auto" w:fill="A7BFDE"/>
              </w:rPr>
              <w:t xml:space="preserve">obrazovnoj skupini ili aktualnim </w:t>
            </w:r>
          </w:p>
          <w:p w:rsidR="00F371C4" w:rsidRDefault="00FB000C">
            <w:pPr>
              <w:widowControl w:val="0"/>
              <w:spacing w:before="6" w:after="0" w:line="240" w:lineRule="auto"/>
              <w:ind w:left="125"/>
              <w:rPr>
                <w:rFonts w:ascii="Times" w:eastAsia="Times" w:hAnsi="Times" w:cs="Times"/>
                <w:sz w:val="24"/>
                <w:szCs w:val="24"/>
              </w:rPr>
            </w:pPr>
            <w:r>
              <w:rPr>
                <w:rFonts w:ascii="Times" w:eastAsia="Times" w:hAnsi="Times" w:cs="Times"/>
                <w:sz w:val="24"/>
                <w:szCs w:val="24"/>
                <w:shd w:val="clear" w:color="auto" w:fill="A7BFDE"/>
              </w:rPr>
              <w:t xml:space="preserve">društvenim </w:t>
            </w:r>
          </w:p>
          <w:p w:rsidR="00F371C4" w:rsidRDefault="00FB000C">
            <w:pPr>
              <w:widowControl w:val="0"/>
              <w:spacing w:after="0" w:line="240" w:lineRule="auto"/>
              <w:ind w:left="124"/>
              <w:rPr>
                <w:rFonts w:ascii="Times" w:eastAsia="Times" w:hAnsi="Times" w:cs="Times"/>
                <w:sz w:val="24"/>
                <w:szCs w:val="24"/>
              </w:rPr>
            </w:pPr>
            <w:r>
              <w:rPr>
                <w:rFonts w:ascii="Times" w:eastAsia="Times" w:hAnsi="Times" w:cs="Times"/>
                <w:sz w:val="24"/>
                <w:szCs w:val="24"/>
                <w:shd w:val="clear" w:color="auto" w:fill="A7BFDE"/>
              </w:rPr>
              <w:t xml:space="preserve">zbivanjima ili </w:t>
            </w:r>
          </w:p>
          <w:p w:rsidR="00F371C4" w:rsidRDefault="00FB000C">
            <w:pPr>
              <w:widowControl w:val="0"/>
              <w:spacing w:after="0" w:line="240" w:lineRule="auto"/>
              <w:ind w:left="124"/>
              <w:rPr>
                <w:rFonts w:ascii="Times" w:eastAsia="Times" w:hAnsi="Times" w:cs="Times"/>
                <w:sz w:val="24"/>
                <w:szCs w:val="24"/>
                <w:shd w:val="clear" w:color="auto" w:fill="A7BFDE"/>
              </w:rPr>
            </w:pPr>
            <w:r>
              <w:rPr>
                <w:rFonts w:ascii="Times" w:eastAsia="Times" w:hAnsi="Times" w:cs="Times"/>
                <w:sz w:val="24"/>
                <w:szCs w:val="24"/>
                <w:shd w:val="clear" w:color="auto" w:fill="A7BFDE"/>
              </w:rPr>
              <w:t xml:space="preserve">odrednicama </w:t>
            </w:r>
          </w:p>
        </w:tc>
        <w:tc>
          <w:tcPr>
            <w:tcW w:w="1476" w:type="dxa"/>
            <w:shd w:val="clear" w:color="auto" w:fill="auto"/>
            <w:tcMar>
              <w:top w:w="100" w:type="dxa"/>
              <w:left w:w="100" w:type="dxa"/>
              <w:bottom w:w="100" w:type="dxa"/>
              <w:right w:w="100" w:type="dxa"/>
            </w:tcMar>
          </w:tcPr>
          <w:p w:rsidR="00F371C4" w:rsidRDefault="00FB000C">
            <w:pPr>
              <w:widowControl w:val="0"/>
              <w:spacing w:after="0" w:line="229" w:lineRule="auto"/>
              <w:ind w:left="129" w:right="132" w:hanging="3"/>
              <w:rPr>
                <w:rFonts w:ascii="Times" w:eastAsia="Times" w:hAnsi="Times" w:cs="Times"/>
                <w:sz w:val="24"/>
                <w:szCs w:val="24"/>
                <w:shd w:val="clear" w:color="auto" w:fill="A7BFDE"/>
              </w:rPr>
            </w:pPr>
            <w:r>
              <w:rPr>
                <w:rFonts w:ascii="Times" w:eastAsia="Times" w:hAnsi="Times" w:cs="Times"/>
                <w:sz w:val="24"/>
                <w:szCs w:val="24"/>
                <w:shd w:val="clear" w:color="auto" w:fill="A7BFDE"/>
              </w:rPr>
              <w:t>Odgojitelji pedagog</w:t>
            </w:r>
          </w:p>
        </w:tc>
      </w:tr>
    </w:tbl>
    <w:p w:rsidR="00F371C4" w:rsidRDefault="00F371C4">
      <w:pPr>
        <w:widowControl w:val="0"/>
        <w:spacing w:after="0" w:line="240" w:lineRule="auto"/>
        <w:ind w:right="480"/>
        <w:rPr>
          <w:rFonts w:ascii="Times" w:eastAsia="Times" w:hAnsi="Times" w:cs="Times"/>
          <w:sz w:val="24"/>
          <w:szCs w:val="24"/>
        </w:rPr>
      </w:pPr>
    </w:p>
    <w:tbl>
      <w:tblPr>
        <w:tblStyle w:val="a8"/>
        <w:tblW w:w="9524"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337"/>
        <w:gridCol w:w="2395"/>
        <w:gridCol w:w="2316"/>
        <w:gridCol w:w="1476"/>
      </w:tblGrid>
      <w:tr w:rsidR="00F371C4">
        <w:trPr>
          <w:trHeight w:val="850"/>
        </w:trPr>
        <w:tc>
          <w:tcPr>
            <w:tcW w:w="3336"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z w:val="24"/>
                <w:szCs w:val="24"/>
              </w:rPr>
            </w:pPr>
          </w:p>
        </w:tc>
        <w:tc>
          <w:tcPr>
            <w:tcW w:w="2395"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z w:val="24"/>
                <w:szCs w:val="24"/>
              </w:rPr>
            </w:pPr>
          </w:p>
        </w:tc>
        <w:tc>
          <w:tcPr>
            <w:tcW w:w="2316" w:type="dxa"/>
            <w:shd w:val="clear" w:color="auto" w:fill="auto"/>
            <w:tcMar>
              <w:top w:w="100" w:type="dxa"/>
              <w:left w:w="100" w:type="dxa"/>
              <w:bottom w:w="100" w:type="dxa"/>
              <w:right w:w="100" w:type="dxa"/>
            </w:tcMar>
          </w:tcPr>
          <w:p w:rsidR="00F371C4" w:rsidRDefault="00FB000C">
            <w:pPr>
              <w:widowControl w:val="0"/>
              <w:spacing w:after="0" w:line="240" w:lineRule="auto"/>
              <w:ind w:left="118"/>
              <w:rPr>
                <w:rFonts w:ascii="Times" w:eastAsia="Times" w:hAnsi="Times" w:cs="Times"/>
                <w:sz w:val="24"/>
                <w:szCs w:val="24"/>
              </w:rPr>
            </w:pPr>
            <w:r>
              <w:rPr>
                <w:rFonts w:ascii="Times" w:eastAsia="Times" w:hAnsi="Times" w:cs="Times"/>
                <w:sz w:val="24"/>
                <w:szCs w:val="24"/>
                <w:shd w:val="clear" w:color="auto" w:fill="A7BFDE"/>
              </w:rPr>
              <w:t xml:space="preserve">programa dječjeg </w:t>
            </w:r>
          </w:p>
          <w:p w:rsidR="00F371C4" w:rsidRDefault="00FB000C">
            <w:pPr>
              <w:widowControl w:val="0"/>
              <w:spacing w:after="0" w:line="240" w:lineRule="auto"/>
              <w:ind w:left="119"/>
              <w:rPr>
                <w:rFonts w:ascii="Times" w:eastAsia="Times" w:hAnsi="Times" w:cs="Times"/>
                <w:sz w:val="24"/>
                <w:szCs w:val="24"/>
                <w:shd w:val="clear" w:color="auto" w:fill="A7BFDE"/>
              </w:rPr>
            </w:pPr>
            <w:r>
              <w:rPr>
                <w:rFonts w:ascii="Times" w:eastAsia="Times" w:hAnsi="Times" w:cs="Times"/>
                <w:sz w:val="24"/>
                <w:szCs w:val="24"/>
                <w:shd w:val="clear" w:color="auto" w:fill="A7BFDE"/>
              </w:rPr>
              <w:t>vrtića</w:t>
            </w:r>
          </w:p>
        </w:tc>
        <w:tc>
          <w:tcPr>
            <w:tcW w:w="1476"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z w:val="24"/>
                <w:szCs w:val="24"/>
                <w:shd w:val="clear" w:color="auto" w:fill="A7BFDE"/>
              </w:rPr>
            </w:pPr>
          </w:p>
        </w:tc>
      </w:tr>
      <w:tr w:rsidR="00F371C4">
        <w:trPr>
          <w:trHeight w:val="3055"/>
        </w:trPr>
        <w:tc>
          <w:tcPr>
            <w:tcW w:w="3336" w:type="dxa"/>
            <w:shd w:val="clear" w:color="auto" w:fill="auto"/>
            <w:tcMar>
              <w:top w:w="100" w:type="dxa"/>
              <w:left w:w="100" w:type="dxa"/>
              <w:bottom w:w="100" w:type="dxa"/>
              <w:right w:w="100" w:type="dxa"/>
            </w:tcMar>
          </w:tcPr>
          <w:p w:rsidR="00F371C4" w:rsidRDefault="00FB000C">
            <w:pPr>
              <w:widowControl w:val="0"/>
              <w:spacing w:after="0" w:line="229" w:lineRule="auto"/>
              <w:ind w:left="124" w:right="166" w:hanging="2"/>
              <w:rPr>
                <w:rFonts w:ascii="Times" w:eastAsia="Times" w:hAnsi="Times" w:cs="Times"/>
                <w:b/>
                <w:sz w:val="24"/>
                <w:szCs w:val="24"/>
              </w:rPr>
            </w:pPr>
            <w:r>
              <w:rPr>
                <w:rFonts w:ascii="Times" w:eastAsia="Times" w:hAnsi="Times" w:cs="Times"/>
                <w:b/>
                <w:sz w:val="24"/>
                <w:szCs w:val="24"/>
                <w:shd w:val="clear" w:color="auto" w:fill="D3DFEE"/>
              </w:rPr>
              <w:t xml:space="preserve">Ispitivanje stavova, mišljenja roditelja </w:t>
            </w:r>
          </w:p>
          <w:p w:rsidR="00F371C4" w:rsidRDefault="00FB000C">
            <w:pPr>
              <w:widowControl w:val="0"/>
              <w:spacing w:before="6" w:after="0" w:line="229" w:lineRule="auto"/>
              <w:ind w:left="119" w:right="55" w:firstLine="8"/>
              <w:rPr>
                <w:rFonts w:ascii="Times" w:eastAsia="Times" w:hAnsi="Times" w:cs="Times"/>
                <w:b/>
                <w:sz w:val="24"/>
                <w:szCs w:val="24"/>
                <w:shd w:val="clear" w:color="auto" w:fill="D3DFEE"/>
              </w:rPr>
            </w:pPr>
            <w:r>
              <w:rPr>
                <w:rFonts w:ascii="Times" w:eastAsia="Times" w:hAnsi="Times" w:cs="Times"/>
                <w:b/>
                <w:sz w:val="24"/>
                <w:szCs w:val="24"/>
                <w:shd w:val="clear" w:color="auto" w:fill="D3DFEE"/>
              </w:rPr>
              <w:t>(izrada upitnika i anketa za ispitivanje stavova, posebno vezanih uz sadržaje i kvalitetu rada)</w:t>
            </w:r>
          </w:p>
        </w:tc>
        <w:tc>
          <w:tcPr>
            <w:tcW w:w="2395" w:type="dxa"/>
            <w:shd w:val="clear" w:color="auto" w:fill="auto"/>
            <w:tcMar>
              <w:top w:w="100" w:type="dxa"/>
              <w:left w:w="100" w:type="dxa"/>
              <w:bottom w:w="100" w:type="dxa"/>
              <w:right w:w="100" w:type="dxa"/>
            </w:tcMar>
          </w:tcPr>
          <w:p w:rsidR="00F371C4" w:rsidRDefault="00FB000C">
            <w:pPr>
              <w:widowControl w:val="0"/>
              <w:spacing w:after="0" w:line="229" w:lineRule="auto"/>
              <w:ind w:left="132" w:right="442" w:hanging="8"/>
              <w:rPr>
                <w:rFonts w:ascii="Times" w:eastAsia="Times" w:hAnsi="Times" w:cs="Times"/>
                <w:sz w:val="24"/>
                <w:szCs w:val="24"/>
              </w:rPr>
            </w:pPr>
            <w:r>
              <w:rPr>
                <w:rFonts w:ascii="Times" w:eastAsia="Times" w:hAnsi="Times" w:cs="Times"/>
                <w:sz w:val="24"/>
                <w:szCs w:val="24"/>
                <w:shd w:val="clear" w:color="auto" w:fill="D3DFEE"/>
              </w:rPr>
              <w:t xml:space="preserve">Uz konzultacije sa suradnicima u </w:t>
            </w:r>
          </w:p>
          <w:p w:rsidR="00F371C4" w:rsidRDefault="00FB000C">
            <w:pPr>
              <w:widowControl w:val="0"/>
              <w:spacing w:before="6" w:after="0" w:line="229" w:lineRule="auto"/>
              <w:ind w:left="122" w:right="338" w:firstLine="10"/>
              <w:rPr>
                <w:rFonts w:ascii="Times" w:eastAsia="Times" w:hAnsi="Times" w:cs="Times"/>
                <w:sz w:val="24"/>
                <w:szCs w:val="24"/>
              </w:rPr>
            </w:pPr>
            <w:r>
              <w:rPr>
                <w:rFonts w:ascii="Times" w:eastAsia="Times" w:hAnsi="Times" w:cs="Times"/>
                <w:sz w:val="24"/>
                <w:szCs w:val="24"/>
                <w:shd w:val="clear" w:color="auto" w:fill="D3DFEE"/>
              </w:rPr>
              <w:t xml:space="preserve">sastavljanju anketa, upitnika i obradi </w:t>
            </w:r>
          </w:p>
          <w:p w:rsidR="00F371C4" w:rsidRDefault="00FB000C">
            <w:pPr>
              <w:widowControl w:val="0"/>
              <w:spacing w:before="6" w:after="0" w:line="240" w:lineRule="auto"/>
              <w:ind w:left="126"/>
              <w:rPr>
                <w:rFonts w:ascii="Times" w:eastAsia="Times" w:hAnsi="Times" w:cs="Times"/>
                <w:sz w:val="24"/>
                <w:szCs w:val="24"/>
                <w:shd w:val="clear" w:color="auto" w:fill="D3DFEE"/>
              </w:rPr>
            </w:pPr>
            <w:r>
              <w:rPr>
                <w:rFonts w:ascii="Times" w:eastAsia="Times" w:hAnsi="Times" w:cs="Times"/>
                <w:sz w:val="24"/>
                <w:szCs w:val="24"/>
                <w:shd w:val="clear" w:color="auto" w:fill="D3DFEE"/>
              </w:rPr>
              <w:t>dobivenih odgovora</w:t>
            </w:r>
          </w:p>
        </w:tc>
        <w:tc>
          <w:tcPr>
            <w:tcW w:w="2316" w:type="dxa"/>
            <w:shd w:val="clear" w:color="auto" w:fill="auto"/>
            <w:tcMar>
              <w:top w:w="100" w:type="dxa"/>
              <w:left w:w="100" w:type="dxa"/>
              <w:bottom w:w="100" w:type="dxa"/>
              <w:right w:w="100" w:type="dxa"/>
            </w:tcMar>
          </w:tcPr>
          <w:p w:rsidR="00F371C4" w:rsidRDefault="00FB000C">
            <w:pPr>
              <w:widowControl w:val="0"/>
              <w:spacing w:after="0" w:line="229" w:lineRule="auto"/>
              <w:ind w:left="126" w:right="428" w:hanging="5"/>
              <w:rPr>
                <w:rFonts w:ascii="Times" w:eastAsia="Times" w:hAnsi="Times" w:cs="Times"/>
                <w:sz w:val="24"/>
                <w:szCs w:val="24"/>
              </w:rPr>
            </w:pPr>
            <w:r>
              <w:rPr>
                <w:rFonts w:ascii="Times" w:eastAsia="Times" w:hAnsi="Times" w:cs="Times"/>
                <w:sz w:val="24"/>
                <w:szCs w:val="24"/>
                <w:shd w:val="clear" w:color="auto" w:fill="D3DFEE"/>
              </w:rPr>
              <w:t xml:space="preserve">Prema planiranim aktivnostima </w:t>
            </w:r>
          </w:p>
          <w:p w:rsidR="00F371C4" w:rsidRDefault="00FB000C">
            <w:pPr>
              <w:widowControl w:val="0"/>
              <w:spacing w:before="6" w:after="0" w:line="229" w:lineRule="auto"/>
              <w:ind w:left="118" w:right="142" w:firstLine="5"/>
              <w:rPr>
                <w:rFonts w:ascii="Times" w:eastAsia="Times" w:hAnsi="Times" w:cs="Times"/>
                <w:sz w:val="24"/>
                <w:szCs w:val="24"/>
                <w:shd w:val="clear" w:color="auto" w:fill="D3DFEE"/>
              </w:rPr>
            </w:pPr>
            <w:r>
              <w:rPr>
                <w:rFonts w:ascii="Times" w:eastAsia="Times" w:hAnsi="Times" w:cs="Times"/>
                <w:sz w:val="24"/>
                <w:szCs w:val="24"/>
                <w:shd w:val="clear" w:color="auto" w:fill="D3DFEE"/>
              </w:rPr>
              <w:t xml:space="preserve">odgojno-obrazovnog rada u odgojno </w:t>
            </w:r>
          </w:p>
          <w:p w:rsidR="00F371C4" w:rsidRDefault="00FB000C">
            <w:pPr>
              <w:widowControl w:val="0"/>
              <w:spacing w:before="6" w:after="0" w:line="229" w:lineRule="auto"/>
              <w:ind w:left="121" w:right="291" w:firstLine="3"/>
              <w:rPr>
                <w:rFonts w:ascii="Times" w:eastAsia="Times" w:hAnsi="Times" w:cs="Times"/>
                <w:sz w:val="24"/>
                <w:szCs w:val="24"/>
              </w:rPr>
            </w:pPr>
            <w:r>
              <w:rPr>
                <w:rFonts w:ascii="Times" w:eastAsia="Times" w:hAnsi="Times" w:cs="Times"/>
                <w:sz w:val="24"/>
                <w:szCs w:val="24"/>
                <w:shd w:val="clear" w:color="auto" w:fill="D3DFEE"/>
              </w:rPr>
              <w:t xml:space="preserve">obrazovnoj skupini ili aktualnim </w:t>
            </w:r>
          </w:p>
          <w:p w:rsidR="00F371C4" w:rsidRDefault="00FB000C">
            <w:pPr>
              <w:widowControl w:val="0"/>
              <w:spacing w:before="6" w:after="0" w:line="240" w:lineRule="auto"/>
              <w:ind w:left="125"/>
              <w:rPr>
                <w:rFonts w:ascii="Times" w:eastAsia="Times" w:hAnsi="Times" w:cs="Times"/>
                <w:sz w:val="24"/>
                <w:szCs w:val="24"/>
              </w:rPr>
            </w:pPr>
            <w:r>
              <w:rPr>
                <w:rFonts w:ascii="Times" w:eastAsia="Times" w:hAnsi="Times" w:cs="Times"/>
                <w:sz w:val="24"/>
                <w:szCs w:val="24"/>
                <w:shd w:val="clear" w:color="auto" w:fill="D3DFEE"/>
              </w:rPr>
              <w:t xml:space="preserve">društvenim </w:t>
            </w:r>
          </w:p>
          <w:p w:rsidR="00F371C4" w:rsidRDefault="00FB000C">
            <w:pPr>
              <w:widowControl w:val="0"/>
              <w:spacing w:after="0" w:line="240" w:lineRule="auto"/>
              <w:ind w:left="124"/>
              <w:rPr>
                <w:rFonts w:ascii="Times" w:eastAsia="Times" w:hAnsi="Times" w:cs="Times"/>
                <w:sz w:val="24"/>
                <w:szCs w:val="24"/>
              </w:rPr>
            </w:pPr>
            <w:r>
              <w:rPr>
                <w:rFonts w:ascii="Times" w:eastAsia="Times" w:hAnsi="Times" w:cs="Times"/>
                <w:sz w:val="24"/>
                <w:szCs w:val="24"/>
                <w:shd w:val="clear" w:color="auto" w:fill="D3DFEE"/>
              </w:rPr>
              <w:t xml:space="preserve">zbivanjima ili </w:t>
            </w:r>
          </w:p>
          <w:p w:rsidR="00F371C4" w:rsidRDefault="00FB000C">
            <w:pPr>
              <w:widowControl w:val="0"/>
              <w:spacing w:after="0" w:line="240" w:lineRule="auto"/>
              <w:ind w:left="124"/>
              <w:rPr>
                <w:rFonts w:ascii="Times" w:eastAsia="Times" w:hAnsi="Times" w:cs="Times"/>
                <w:sz w:val="24"/>
                <w:szCs w:val="24"/>
              </w:rPr>
            </w:pPr>
            <w:r>
              <w:rPr>
                <w:rFonts w:ascii="Times" w:eastAsia="Times" w:hAnsi="Times" w:cs="Times"/>
                <w:sz w:val="24"/>
                <w:szCs w:val="24"/>
                <w:shd w:val="clear" w:color="auto" w:fill="D3DFEE"/>
              </w:rPr>
              <w:t xml:space="preserve">odrednicama </w:t>
            </w:r>
          </w:p>
          <w:p w:rsidR="00F371C4" w:rsidRDefault="00FB000C">
            <w:pPr>
              <w:widowControl w:val="0"/>
              <w:spacing w:after="0" w:line="240" w:lineRule="auto"/>
              <w:ind w:left="118"/>
              <w:rPr>
                <w:rFonts w:ascii="Times" w:eastAsia="Times" w:hAnsi="Times" w:cs="Times"/>
                <w:sz w:val="24"/>
                <w:szCs w:val="24"/>
              </w:rPr>
            </w:pPr>
            <w:r>
              <w:rPr>
                <w:rFonts w:ascii="Times" w:eastAsia="Times" w:hAnsi="Times" w:cs="Times"/>
                <w:sz w:val="24"/>
                <w:szCs w:val="24"/>
                <w:shd w:val="clear" w:color="auto" w:fill="D3DFEE"/>
              </w:rPr>
              <w:t xml:space="preserve">programa dječjeg </w:t>
            </w:r>
          </w:p>
          <w:p w:rsidR="00F371C4" w:rsidRDefault="00FB000C">
            <w:pPr>
              <w:widowControl w:val="0"/>
              <w:spacing w:after="0" w:line="240" w:lineRule="auto"/>
              <w:ind w:left="119"/>
              <w:rPr>
                <w:rFonts w:ascii="Times" w:eastAsia="Times" w:hAnsi="Times" w:cs="Times"/>
                <w:sz w:val="24"/>
                <w:szCs w:val="24"/>
                <w:shd w:val="clear" w:color="auto" w:fill="D3DFEE"/>
              </w:rPr>
            </w:pPr>
            <w:r>
              <w:rPr>
                <w:rFonts w:ascii="Times" w:eastAsia="Times" w:hAnsi="Times" w:cs="Times"/>
                <w:sz w:val="24"/>
                <w:szCs w:val="24"/>
                <w:shd w:val="clear" w:color="auto" w:fill="D3DFEE"/>
              </w:rPr>
              <w:t>vrtića</w:t>
            </w:r>
          </w:p>
        </w:tc>
        <w:tc>
          <w:tcPr>
            <w:tcW w:w="1476" w:type="dxa"/>
            <w:shd w:val="clear" w:color="auto" w:fill="auto"/>
            <w:tcMar>
              <w:top w:w="100" w:type="dxa"/>
              <w:left w:w="100" w:type="dxa"/>
              <w:bottom w:w="100" w:type="dxa"/>
              <w:right w:w="100" w:type="dxa"/>
            </w:tcMar>
          </w:tcPr>
          <w:p w:rsidR="00F371C4" w:rsidRDefault="00FB000C">
            <w:pPr>
              <w:widowControl w:val="0"/>
              <w:spacing w:after="0" w:line="229" w:lineRule="auto"/>
              <w:ind w:left="129" w:right="132" w:hanging="3"/>
              <w:rPr>
                <w:rFonts w:ascii="Times" w:eastAsia="Times" w:hAnsi="Times" w:cs="Times"/>
                <w:sz w:val="24"/>
                <w:szCs w:val="24"/>
              </w:rPr>
            </w:pPr>
            <w:r>
              <w:rPr>
                <w:rFonts w:ascii="Times" w:eastAsia="Times" w:hAnsi="Times" w:cs="Times"/>
                <w:sz w:val="24"/>
                <w:szCs w:val="24"/>
                <w:shd w:val="clear" w:color="auto" w:fill="D3DFEE"/>
              </w:rPr>
              <w:t>Odgojitelji pedagog,</w:t>
            </w:r>
          </w:p>
          <w:p w:rsidR="00F371C4" w:rsidRDefault="00FB000C">
            <w:pPr>
              <w:widowControl w:val="0"/>
              <w:spacing w:after="0" w:line="240" w:lineRule="auto"/>
              <w:ind w:left="118"/>
              <w:rPr>
                <w:rFonts w:ascii="Times" w:eastAsia="Times" w:hAnsi="Times" w:cs="Times"/>
                <w:sz w:val="24"/>
                <w:szCs w:val="24"/>
                <w:shd w:val="clear" w:color="auto" w:fill="D3DFEE"/>
              </w:rPr>
            </w:pPr>
            <w:r>
              <w:rPr>
                <w:rFonts w:ascii="Times" w:eastAsia="Times" w:hAnsi="Times" w:cs="Times"/>
                <w:sz w:val="24"/>
                <w:szCs w:val="24"/>
                <w:shd w:val="clear" w:color="auto" w:fill="D3DFEE"/>
              </w:rPr>
              <w:t>ravnatelj</w:t>
            </w:r>
          </w:p>
        </w:tc>
      </w:tr>
      <w:tr w:rsidR="00F371C4">
        <w:trPr>
          <w:trHeight w:val="2297"/>
        </w:trPr>
        <w:tc>
          <w:tcPr>
            <w:tcW w:w="3336" w:type="dxa"/>
            <w:shd w:val="clear" w:color="auto" w:fill="auto"/>
            <w:tcMar>
              <w:top w:w="100" w:type="dxa"/>
              <w:left w:w="100" w:type="dxa"/>
              <w:bottom w:w="100" w:type="dxa"/>
              <w:right w:w="100" w:type="dxa"/>
            </w:tcMar>
          </w:tcPr>
          <w:p w:rsidR="00F371C4" w:rsidRDefault="00FB000C">
            <w:pPr>
              <w:widowControl w:val="0"/>
              <w:spacing w:after="0" w:line="240" w:lineRule="auto"/>
              <w:ind w:left="123"/>
              <w:rPr>
                <w:rFonts w:ascii="Times" w:eastAsia="Times" w:hAnsi="Times" w:cs="Times"/>
                <w:b/>
              </w:rPr>
            </w:pPr>
            <w:r>
              <w:rPr>
                <w:rFonts w:ascii="Times" w:eastAsia="Times" w:hAnsi="Times" w:cs="Times"/>
                <w:b/>
                <w:shd w:val="clear" w:color="auto" w:fill="D3DFEE"/>
              </w:rPr>
              <w:lastRenderedPageBreak/>
              <w:t>Radionice za roditelje</w:t>
            </w:r>
          </w:p>
          <w:p w:rsidR="00F371C4" w:rsidRDefault="00FB000C">
            <w:pPr>
              <w:widowControl w:val="0"/>
              <w:spacing w:after="0" w:line="230" w:lineRule="auto"/>
              <w:ind w:left="126" w:right="124"/>
              <w:rPr>
                <w:rFonts w:ascii="Times" w:eastAsia="Times" w:hAnsi="Times" w:cs="Times"/>
                <w:b/>
                <w:shd w:val="clear" w:color="auto" w:fill="D3DFEE"/>
              </w:rPr>
            </w:pPr>
            <w:r>
              <w:rPr>
                <w:rFonts w:ascii="Times" w:eastAsia="Times" w:hAnsi="Times" w:cs="Times"/>
                <w:b/>
                <w:shd w:val="clear" w:color="auto" w:fill="D3DFEE"/>
              </w:rPr>
              <w:t>(zajedničke aktivnosti roditelja i djece uz stručno vodstvo)</w:t>
            </w:r>
          </w:p>
        </w:tc>
        <w:tc>
          <w:tcPr>
            <w:tcW w:w="2395" w:type="dxa"/>
            <w:shd w:val="clear" w:color="auto" w:fill="auto"/>
            <w:tcMar>
              <w:top w:w="100" w:type="dxa"/>
              <w:left w:w="100" w:type="dxa"/>
              <w:bottom w:w="100" w:type="dxa"/>
              <w:right w:w="100" w:type="dxa"/>
            </w:tcMar>
          </w:tcPr>
          <w:p w:rsidR="00F371C4" w:rsidRDefault="00FB000C">
            <w:pPr>
              <w:widowControl w:val="0"/>
              <w:spacing w:after="0" w:line="229" w:lineRule="auto"/>
              <w:ind w:left="119" w:right="56" w:firstLine="3"/>
              <w:rPr>
                <w:rFonts w:ascii="Times" w:eastAsia="Times" w:hAnsi="Times" w:cs="Times"/>
              </w:rPr>
            </w:pPr>
            <w:r>
              <w:rPr>
                <w:rFonts w:ascii="Times" w:eastAsia="Times" w:hAnsi="Times" w:cs="Times"/>
                <w:shd w:val="clear" w:color="auto" w:fill="D3DFEE"/>
              </w:rPr>
              <w:t xml:space="preserve">Zajednička druženja kao poticaj kvalitetnijem roditeljstvu, povodom </w:t>
            </w:r>
            <w:r>
              <w:rPr>
                <w:rFonts w:ascii="Times" w:eastAsia="Times" w:hAnsi="Times" w:cs="Times"/>
              </w:rPr>
              <w:t xml:space="preserve"> b</w:t>
            </w:r>
            <w:r>
              <w:rPr>
                <w:rFonts w:ascii="Times" w:eastAsia="Times" w:hAnsi="Times" w:cs="Times"/>
                <w:shd w:val="clear" w:color="auto" w:fill="D3DFEE"/>
              </w:rPr>
              <w:t xml:space="preserve">lagdana, vježbanje, sportske igre... Mogu biti samo za jednu </w:t>
            </w:r>
          </w:p>
          <w:p w:rsidR="00F371C4" w:rsidRDefault="00FB000C">
            <w:pPr>
              <w:widowControl w:val="0"/>
              <w:spacing w:before="4" w:after="0" w:line="240" w:lineRule="auto"/>
              <w:ind w:left="126"/>
              <w:rPr>
                <w:rFonts w:ascii="Times" w:eastAsia="Times" w:hAnsi="Times" w:cs="Times"/>
              </w:rPr>
            </w:pPr>
            <w:r>
              <w:rPr>
                <w:rFonts w:ascii="Times" w:eastAsia="Times" w:hAnsi="Times" w:cs="Times"/>
                <w:shd w:val="clear" w:color="auto" w:fill="D3DFEE"/>
              </w:rPr>
              <w:t xml:space="preserve">odgojno-obrazovnu </w:t>
            </w:r>
          </w:p>
          <w:p w:rsidR="00F371C4" w:rsidRDefault="00FB000C">
            <w:pPr>
              <w:widowControl w:val="0"/>
              <w:spacing w:after="0" w:line="240" w:lineRule="auto"/>
              <w:ind w:left="130"/>
              <w:rPr>
                <w:rFonts w:ascii="Times" w:eastAsia="Times" w:hAnsi="Times" w:cs="Times"/>
                <w:shd w:val="clear" w:color="auto" w:fill="D3DFEE"/>
              </w:rPr>
            </w:pPr>
            <w:r>
              <w:rPr>
                <w:rFonts w:ascii="Times" w:eastAsia="Times" w:hAnsi="Times" w:cs="Times"/>
                <w:shd w:val="clear" w:color="auto" w:fill="D3DFEE"/>
              </w:rPr>
              <w:t xml:space="preserve">skupinu ili više </w:t>
            </w:r>
          </w:p>
        </w:tc>
        <w:tc>
          <w:tcPr>
            <w:tcW w:w="2316" w:type="dxa"/>
            <w:shd w:val="clear" w:color="auto" w:fill="auto"/>
            <w:tcMar>
              <w:top w:w="100" w:type="dxa"/>
              <w:left w:w="100" w:type="dxa"/>
              <w:bottom w:w="100" w:type="dxa"/>
              <w:right w:w="100" w:type="dxa"/>
            </w:tcMar>
          </w:tcPr>
          <w:p w:rsidR="00F371C4" w:rsidRDefault="00FB000C">
            <w:pPr>
              <w:widowControl w:val="0"/>
              <w:spacing w:after="0" w:line="228" w:lineRule="auto"/>
              <w:ind w:left="118" w:right="279" w:firstLine="3"/>
              <w:rPr>
                <w:rFonts w:ascii="Times" w:eastAsia="Times" w:hAnsi="Times" w:cs="Times"/>
                <w:shd w:val="clear" w:color="auto" w:fill="D3DFEE"/>
              </w:rPr>
            </w:pPr>
            <w:r>
              <w:rPr>
                <w:rFonts w:ascii="Times" w:eastAsia="Times" w:hAnsi="Times" w:cs="Times"/>
                <w:shd w:val="clear" w:color="auto" w:fill="D3DFEE"/>
              </w:rPr>
              <w:t>1x godišnje ili prema potrebi</w:t>
            </w:r>
          </w:p>
        </w:tc>
        <w:tc>
          <w:tcPr>
            <w:tcW w:w="1476" w:type="dxa"/>
            <w:shd w:val="clear" w:color="auto" w:fill="auto"/>
            <w:tcMar>
              <w:top w:w="100" w:type="dxa"/>
              <w:left w:w="100" w:type="dxa"/>
              <w:bottom w:w="100" w:type="dxa"/>
              <w:right w:w="100" w:type="dxa"/>
            </w:tcMar>
          </w:tcPr>
          <w:p w:rsidR="00F371C4" w:rsidRDefault="00FB000C">
            <w:pPr>
              <w:widowControl w:val="0"/>
              <w:spacing w:after="0" w:line="240" w:lineRule="auto"/>
              <w:ind w:left="125"/>
              <w:rPr>
                <w:rFonts w:ascii="Times" w:eastAsia="Times" w:hAnsi="Times" w:cs="Times"/>
                <w:shd w:val="clear" w:color="auto" w:fill="D3DFEE"/>
              </w:rPr>
            </w:pPr>
            <w:r>
              <w:rPr>
                <w:rFonts w:ascii="Times" w:eastAsia="Times" w:hAnsi="Times" w:cs="Times"/>
                <w:shd w:val="clear" w:color="auto" w:fill="D3DFEE"/>
              </w:rPr>
              <w:t>Odgojitelji</w:t>
            </w:r>
          </w:p>
        </w:tc>
      </w:tr>
      <w:tr w:rsidR="00F371C4">
        <w:trPr>
          <w:trHeight w:val="2803"/>
        </w:trPr>
        <w:tc>
          <w:tcPr>
            <w:tcW w:w="3336" w:type="dxa"/>
            <w:shd w:val="clear" w:color="auto" w:fill="auto"/>
            <w:tcMar>
              <w:top w:w="100" w:type="dxa"/>
              <w:left w:w="100" w:type="dxa"/>
              <w:bottom w:w="100" w:type="dxa"/>
              <w:right w:w="100" w:type="dxa"/>
            </w:tcMar>
          </w:tcPr>
          <w:p w:rsidR="00F371C4" w:rsidRDefault="00FB000C">
            <w:pPr>
              <w:widowControl w:val="0"/>
              <w:spacing w:after="0" w:line="240" w:lineRule="auto"/>
              <w:ind w:left="121"/>
              <w:rPr>
                <w:rFonts w:ascii="Times" w:eastAsia="Times" w:hAnsi="Times" w:cs="Times"/>
                <w:b/>
              </w:rPr>
            </w:pPr>
            <w:r>
              <w:rPr>
                <w:rFonts w:ascii="Times" w:eastAsia="Times" w:hAnsi="Times" w:cs="Times"/>
                <w:b/>
                <w:shd w:val="clear" w:color="auto" w:fill="A7BFDE"/>
              </w:rPr>
              <w:t xml:space="preserve">Ulazni inicijalni intervju s </w:t>
            </w:r>
          </w:p>
          <w:p w:rsidR="00F371C4" w:rsidRDefault="00FB000C">
            <w:pPr>
              <w:widowControl w:val="0"/>
              <w:spacing w:after="0" w:line="240" w:lineRule="auto"/>
              <w:ind w:left="124"/>
              <w:rPr>
                <w:rFonts w:ascii="Times" w:eastAsia="Times" w:hAnsi="Times" w:cs="Times"/>
                <w:b/>
              </w:rPr>
            </w:pPr>
            <w:r>
              <w:rPr>
                <w:rFonts w:ascii="Times" w:eastAsia="Times" w:hAnsi="Times" w:cs="Times"/>
                <w:b/>
                <w:shd w:val="clear" w:color="auto" w:fill="A7BFDE"/>
              </w:rPr>
              <w:t>roditeljima</w:t>
            </w:r>
          </w:p>
          <w:p w:rsidR="00F371C4" w:rsidRDefault="00FB000C">
            <w:pPr>
              <w:widowControl w:val="0"/>
              <w:spacing w:after="0" w:line="240" w:lineRule="auto"/>
              <w:ind w:left="127"/>
              <w:rPr>
                <w:rFonts w:ascii="Times" w:eastAsia="Times" w:hAnsi="Times" w:cs="Times"/>
                <w:b/>
              </w:rPr>
            </w:pPr>
            <w:r>
              <w:rPr>
                <w:rFonts w:ascii="Times" w:eastAsia="Times" w:hAnsi="Times" w:cs="Times"/>
                <w:b/>
                <w:shd w:val="clear" w:color="auto" w:fill="A7BFDE"/>
              </w:rPr>
              <w:t xml:space="preserve">(prikupljanje podataka o </w:t>
            </w:r>
          </w:p>
          <w:p w:rsidR="00F371C4" w:rsidRDefault="00FB000C">
            <w:pPr>
              <w:widowControl w:val="0"/>
              <w:spacing w:after="0" w:line="228" w:lineRule="auto"/>
              <w:ind w:left="121" w:right="124" w:firstLine="1"/>
              <w:rPr>
                <w:rFonts w:ascii="Times" w:eastAsia="Times" w:hAnsi="Times" w:cs="Times"/>
                <w:b/>
              </w:rPr>
            </w:pPr>
            <w:r>
              <w:rPr>
                <w:rFonts w:ascii="Times" w:eastAsia="Times" w:hAnsi="Times" w:cs="Times"/>
                <w:b/>
                <w:shd w:val="clear" w:color="auto" w:fill="A7BFDE"/>
              </w:rPr>
              <w:t xml:space="preserve">djetetu, obitelji, zdravlju djeteta i njegovim potrebama i </w:t>
            </w:r>
          </w:p>
          <w:p w:rsidR="00F371C4" w:rsidRDefault="00FB000C">
            <w:pPr>
              <w:widowControl w:val="0"/>
              <w:spacing w:before="7" w:after="0" w:line="240" w:lineRule="auto"/>
              <w:ind w:left="122"/>
              <w:rPr>
                <w:rFonts w:ascii="Times" w:eastAsia="Times" w:hAnsi="Times" w:cs="Times"/>
                <w:b/>
                <w:shd w:val="clear" w:color="auto" w:fill="A7BFDE"/>
              </w:rPr>
            </w:pPr>
            <w:r>
              <w:rPr>
                <w:rFonts w:ascii="Times" w:eastAsia="Times" w:hAnsi="Times" w:cs="Times"/>
                <w:b/>
                <w:shd w:val="clear" w:color="auto" w:fill="A7BFDE"/>
              </w:rPr>
              <w:t>navikama)</w:t>
            </w:r>
          </w:p>
        </w:tc>
        <w:tc>
          <w:tcPr>
            <w:tcW w:w="2395" w:type="dxa"/>
            <w:shd w:val="clear" w:color="auto" w:fill="auto"/>
            <w:tcMar>
              <w:top w:w="100" w:type="dxa"/>
              <w:left w:w="100" w:type="dxa"/>
              <w:bottom w:w="100" w:type="dxa"/>
              <w:right w:w="100" w:type="dxa"/>
            </w:tcMar>
          </w:tcPr>
          <w:p w:rsidR="00F371C4" w:rsidRDefault="00FB000C">
            <w:pPr>
              <w:widowControl w:val="0"/>
              <w:spacing w:after="0" w:line="229" w:lineRule="auto"/>
              <w:ind w:left="121" w:right="278" w:firstLine="2"/>
              <w:rPr>
                <w:rFonts w:ascii="Times" w:eastAsia="Times" w:hAnsi="Times" w:cs="Times"/>
              </w:rPr>
            </w:pPr>
            <w:r>
              <w:rPr>
                <w:rFonts w:ascii="Times" w:eastAsia="Times" w:hAnsi="Times" w:cs="Times"/>
                <w:shd w:val="clear" w:color="auto" w:fill="A7BFDE"/>
              </w:rPr>
              <w:t xml:space="preserve">Pojedinačni ili timski razgovor s roditeljima djeteta, ovisno o </w:t>
            </w:r>
          </w:p>
          <w:p w:rsidR="00F371C4" w:rsidRDefault="00FB000C">
            <w:pPr>
              <w:widowControl w:val="0"/>
              <w:spacing w:before="4" w:after="0" w:line="228" w:lineRule="auto"/>
              <w:ind w:left="119" w:right="313" w:firstLine="1"/>
              <w:rPr>
                <w:rFonts w:ascii="Times" w:eastAsia="Times" w:hAnsi="Times" w:cs="Times"/>
              </w:rPr>
            </w:pPr>
            <w:r>
              <w:rPr>
                <w:rFonts w:ascii="Times" w:eastAsia="Times" w:hAnsi="Times" w:cs="Times"/>
                <w:shd w:val="clear" w:color="auto" w:fill="A7BFDE"/>
              </w:rPr>
              <w:t xml:space="preserve">potrebama djeteta ili roditelja, promatranje </w:t>
            </w:r>
            <w:r>
              <w:rPr>
                <w:rFonts w:ascii="Times" w:eastAsia="Times" w:hAnsi="Times" w:cs="Times"/>
              </w:rPr>
              <w:t xml:space="preserve"> p</w:t>
            </w:r>
            <w:r>
              <w:rPr>
                <w:rFonts w:ascii="Times" w:eastAsia="Times" w:hAnsi="Times" w:cs="Times"/>
                <w:shd w:val="clear" w:color="auto" w:fill="A7BFDE"/>
              </w:rPr>
              <w:t xml:space="preserve">onašanja djeteta, po potrebi provjera </w:t>
            </w:r>
          </w:p>
          <w:p w:rsidR="00F371C4" w:rsidRDefault="00FB000C">
            <w:pPr>
              <w:widowControl w:val="0"/>
              <w:spacing w:before="6" w:after="0" w:line="228" w:lineRule="auto"/>
              <w:ind w:left="121" w:right="294" w:firstLine="3"/>
              <w:rPr>
                <w:rFonts w:ascii="Times" w:eastAsia="Times" w:hAnsi="Times" w:cs="Times"/>
                <w:shd w:val="clear" w:color="auto" w:fill="A7BFDE"/>
              </w:rPr>
            </w:pPr>
            <w:r>
              <w:rPr>
                <w:rFonts w:ascii="Times" w:eastAsia="Times" w:hAnsi="Times" w:cs="Times"/>
                <w:shd w:val="clear" w:color="auto" w:fill="A7BFDE"/>
              </w:rPr>
              <w:t>djetetovog razvojnog statusa, savjetovanje i upute roditeljima.</w:t>
            </w:r>
          </w:p>
        </w:tc>
        <w:tc>
          <w:tcPr>
            <w:tcW w:w="2316" w:type="dxa"/>
            <w:shd w:val="clear" w:color="auto" w:fill="auto"/>
            <w:tcMar>
              <w:top w:w="100" w:type="dxa"/>
              <w:left w:w="100" w:type="dxa"/>
              <w:bottom w:w="100" w:type="dxa"/>
              <w:right w:w="100" w:type="dxa"/>
            </w:tcMar>
          </w:tcPr>
          <w:p w:rsidR="00F371C4" w:rsidRDefault="00FB000C">
            <w:pPr>
              <w:widowControl w:val="0"/>
              <w:spacing w:after="0" w:line="240" w:lineRule="auto"/>
              <w:ind w:left="121"/>
              <w:rPr>
                <w:rFonts w:ascii="Times" w:eastAsia="Times" w:hAnsi="Times" w:cs="Times"/>
              </w:rPr>
            </w:pPr>
            <w:r>
              <w:rPr>
                <w:rFonts w:ascii="Times" w:eastAsia="Times" w:hAnsi="Times" w:cs="Times"/>
                <w:shd w:val="clear" w:color="auto" w:fill="A7BFDE"/>
              </w:rPr>
              <w:t xml:space="preserve">Krajem pedagoške </w:t>
            </w:r>
          </w:p>
          <w:p w:rsidR="00F371C4" w:rsidRDefault="00FB000C">
            <w:pPr>
              <w:widowControl w:val="0"/>
              <w:spacing w:after="0" w:line="228" w:lineRule="auto"/>
              <w:ind w:left="117" w:right="131" w:firstLine="6"/>
              <w:rPr>
                <w:rFonts w:ascii="Times" w:eastAsia="Times" w:hAnsi="Times" w:cs="Times"/>
                <w:shd w:val="clear" w:color="auto" w:fill="A7BFDE"/>
              </w:rPr>
            </w:pPr>
            <w:r>
              <w:rPr>
                <w:rFonts w:ascii="Times" w:eastAsia="Times" w:hAnsi="Times" w:cs="Times"/>
                <w:shd w:val="clear" w:color="auto" w:fill="A7BFDE"/>
              </w:rPr>
              <w:t xml:space="preserve">godine u periodu upisa djece i tijekom godine </w:t>
            </w:r>
            <w:r>
              <w:rPr>
                <w:rFonts w:ascii="Times" w:eastAsia="Times" w:hAnsi="Times" w:cs="Times"/>
              </w:rPr>
              <w:t xml:space="preserve"> p</w:t>
            </w:r>
            <w:r>
              <w:rPr>
                <w:rFonts w:ascii="Times" w:eastAsia="Times" w:hAnsi="Times" w:cs="Times"/>
                <w:shd w:val="clear" w:color="auto" w:fill="A7BFDE"/>
              </w:rPr>
              <w:t>rilikom pojedinačnih upisa djeteta.</w:t>
            </w:r>
          </w:p>
        </w:tc>
        <w:tc>
          <w:tcPr>
            <w:tcW w:w="1476" w:type="dxa"/>
            <w:shd w:val="clear" w:color="auto" w:fill="auto"/>
            <w:tcMar>
              <w:top w:w="100" w:type="dxa"/>
              <w:left w:w="100" w:type="dxa"/>
              <w:bottom w:w="100" w:type="dxa"/>
              <w:right w:w="100" w:type="dxa"/>
            </w:tcMar>
          </w:tcPr>
          <w:p w:rsidR="00F371C4" w:rsidRDefault="00FB000C">
            <w:pPr>
              <w:widowControl w:val="0"/>
              <w:spacing w:after="0" w:line="240" w:lineRule="auto"/>
              <w:ind w:left="131"/>
              <w:rPr>
                <w:rFonts w:ascii="Times" w:eastAsia="Times" w:hAnsi="Times" w:cs="Times"/>
                <w:shd w:val="clear" w:color="auto" w:fill="A7BFDE"/>
              </w:rPr>
            </w:pPr>
            <w:r>
              <w:rPr>
                <w:rFonts w:ascii="Times" w:eastAsia="Times" w:hAnsi="Times" w:cs="Times"/>
                <w:shd w:val="clear" w:color="auto" w:fill="A7BFDE"/>
              </w:rPr>
              <w:t>Ravnatelj i pedagog</w:t>
            </w:r>
          </w:p>
        </w:tc>
      </w:tr>
      <w:tr w:rsidR="00F371C4">
        <w:trPr>
          <w:trHeight w:val="780"/>
        </w:trPr>
        <w:tc>
          <w:tcPr>
            <w:tcW w:w="3336" w:type="dxa"/>
            <w:shd w:val="clear" w:color="auto" w:fill="auto"/>
            <w:tcMar>
              <w:top w:w="100" w:type="dxa"/>
              <w:left w:w="100" w:type="dxa"/>
              <w:bottom w:w="100" w:type="dxa"/>
              <w:right w:w="100" w:type="dxa"/>
            </w:tcMar>
          </w:tcPr>
          <w:p w:rsidR="00F371C4" w:rsidRDefault="00FB000C">
            <w:pPr>
              <w:widowControl w:val="0"/>
              <w:spacing w:after="0" w:line="240" w:lineRule="auto"/>
              <w:ind w:left="123"/>
              <w:rPr>
                <w:rFonts w:ascii="Times" w:eastAsia="Times" w:hAnsi="Times" w:cs="Times"/>
                <w:b/>
              </w:rPr>
            </w:pPr>
            <w:r>
              <w:rPr>
                <w:rFonts w:ascii="Times" w:eastAsia="Times" w:hAnsi="Times" w:cs="Times"/>
                <w:b/>
                <w:shd w:val="clear" w:color="auto" w:fill="D3DFEE"/>
              </w:rPr>
              <w:t>Roditeljski sastanak</w:t>
            </w:r>
          </w:p>
          <w:p w:rsidR="00F371C4" w:rsidRDefault="00FB000C">
            <w:pPr>
              <w:widowControl w:val="0"/>
              <w:spacing w:after="0" w:line="228" w:lineRule="auto"/>
              <w:ind w:left="122" w:right="450" w:firstLine="4"/>
              <w:rPr>
                <w:rFonts w:ascii="Times" w:eastAsia="Times" w:hAnsi="Times" w:cs="Times"/>
                <w:b/>
                <w:shd w:val="clear" w:color="auto" w:fill="D3DFEE"/>
              </w:rPr>
            </w:pPr>
            <w:r>
              <w:rPr>
                <w:rFonts w:ascii="Times" w:eastAsia="Times" w:hAnsi="Times" w:cs="Times"/>
                <w:b/>
                <w:shd w:val="clear" w:color="auto" w:fill="D3DFEE"/>
              </w:rPr>
              <w:t>(specifične teme namijenjene velikom broju roditelja)</w:t>
            </w:r>
          </w:p>
        </w:tc>
        <w:tc>
          <w:tcPr>
            <w:tcW w:w="2395" w:type="dxa"/>
            <w:shd w:val="clear" w:color="auto" w:fill="auto"/>
            <w:tcMar>
              <w:top w:w="100" w:type="dxa"/>
              <w:left w:w="100" w:type="dxa"/>
              <w:bottom w:w="100" w:type="dxa"/>
              <w:right w:w="100" w:type="dxa"/>
            </w:tcMar>
          </w:tcPr>
          <w:p w:rsidR="00F371C4" w:rsidRDefault="00FB000C">
            <w:pPr>
              <w:widowControl w:val="0"/>
              <w:spacing w:after="0" w:line="228" w:lineRule="auto"/>
              <w:ind w:left="119" w:right="102" w:firstLine="3"/>
              <w:rPr>
                <w:rFonts w:ascii="Times" w:eastAsia="Times" w:hAnsi="Times" w:cs="Times"/>
                <w:shd w:val="clear" w:color="auto" w:fill="D3DFEE"/>
              </w:rPr>
            </w:pPr>
            <w:r>
              <w:rPr>
                <w:rFonts w:ascii="Times" w:eastAsia="Times" w:hAnsi="Times" w:cs="Times"/>
                <w:shd w:val="clear" w:color="auto" w:fill="D3DFEE"/>
              </w:rPr>
              <w:t xml:space="preserve">U skladu s odrednicama </w:t>
            </w:r>
            <w:r>
              <w:rPr>
                <w:rFonts w:ascii="Times" w:eastAsia="Times" w:hAnsi="Times" w:cs="Times"/>
              </w:rPr>
              <w:t xml:space="preserve"> p</w:t>
            </w:r>
            <w:r>
              <w:rPr>
                <w:rFonts w:ascii="Times" w:eastAsia="Times" w:hAnsi="Times" w:cs="Times"/>
                <w:shd w:val="clear" w:color="auto" w:fill="D3DFEE"/>
              </w:rPr>
              <w:t xml:space="preserve">rograma rada vrtića, moguće sudjelovanje </w:t>
            </w:r>
          </w:p>
        </w:tc>
        <w:tc>
          <w:tcPr>
            <w:tcW w:w="2316" w:type="dxa"/>
            <w:shd w:val="clear" w:color="auto" w:fill="auto"/>
            <w:tcMar>
              <w:top w:w="100" w:type="dxa"/>
              <w:left w:w="100" w:type="dxa"/>
              <w:bottom w:w="100" w:type="dxa"/>
              <w:right w:w="100" w:type="dxa"/>
            </w:tcMar>
          </w:tcPr>
          <w:p w:rsidR="00F371C4" w:rsidRDefault="00FB000C">
            <w:pPr>
              <w:widowControl w:val="0"/>
              <w:spacing w:after="0" w:line="228" w:lineRule="auto"/>
              <w:ind w:left="118" w:right="102" w:firstLine="23"/>
              <w:rPr>
                <w:rFonts w:ascii="Times" w:eastAsia="Times" w:hAnsi="Times" w:cs="Times"/>
                <w:shd w:val="clear" w:color="auto" w:fill="D3DFEE"/>
              </w:rPr>
            </w:pPr>
            <w:r>
              <w:rPr>
                <w:rFonts w:ascii="Times" w:eastAsia="Times" w:hAnsi="Times" w:cs="Times"/>
                <w:shd w:val="clear" w:color="auto" w:fill="D3DFEE"/>
              </w:rPr>
              <w:t>1-2 puta godišnje ili po potrebi</w:t>
            </w:r>
          </w:p>
        </w:tc>
        <w:tc>
          <w:tcPr>
            <w:tcW w:w="1476" w:type="dxa"/>
            <w:shd w:val="clear" w:color="auto" w:fill="auto"/>
            <w:tcMar>
              <w:top w:w="100" w:type="dxa"/>
              <w:left w:w="100" w:type="dxa"/>
              <w:bottom w:w="100" w:type="dxa"/>
              <w:right w:w="100" w:type="dxa"/>
            </w:tcMar>
          </w:tcPr>
          <w:p w:rsidR="00F371C4" w:rsidRDefault="00FB000C">
            <w:pPr>
              <w:widowControl w:val="0"/>
              <w:spacing w:after="0" w:line="240" w:lineRule="auto"/>
              <w:ind w:left="121"/>
              <w:rPr>
                <w:rFonts w:ascii="Times" w:eastAsia="Times" w:hAnsi="Times" w:cs="Times"/>
              </w:rPr>
            </w:pPr>
            <w:r>
              <w:rPr>
                <w:rFonts w:ascii="Times" w:eastAsia="Times" w:hAnsi="Times" w:cs="Times"/>
                <w:shd w:val="clear" w:color="auto" w:fill="D3DFEE"/>
              </w:rPr>
              <w:t xml:space="preserve">Ravnatelj, </w:t>
            </w:r>
          </w:p>
          <w:p w:rsidR="00F371C4" w:rsidRDefault="00FB000C">
            <w:pPr>
              <w:widowControl w:val="0"/>
              <w:spacing w:after="0" w:line="240" w:lineRule="auto"/>
              <w:ind w:left="128"/>
              <w:rPr>
                <w:rFonts w:ascii="Times" w:eastAsia="Times" w:hAnsi="Times" w:cs="Times"/>
                <w:shd w:val="clear" w:color="auto" w:fill="D3DFEE"/>
              </w:rPr>
            </w:pPr>
            <w:r>
              <w:rPr>
                <w:rFonts w:ascii="Times" w:eastAsia="Times" w:hAnsi="Times" w:cs="Times"/>
                <w:shd w:val="clear" w:color="auto" w:fill="D3DFEE"/>
              </w:rPr>
              <w:t>pedagog, odgojitelj</w:t>
            </w:r>
          </w:p>
        </w:tc>
      </w:tr>
    </w:tbl>
    <w:p w:rsidR="00F371C4" w:rsidRDefault="00F371C4">
      <w:pPr>
        <w:widowControl w:val="0"/>
        <w:spacing w:after="0" w:line="240" w:lineRule="auto"/>
        <w:ind w:right="486"/>
        <w:rPr>
          <w:rFonts w:ascii="Times" w:eastAsia="Times" w:hAnsi="Times" w:cs="Times"/>
          <w:sz w:val="24"/>
          <w:szCs w:val="24"/>
        </w:rPr>
      </w:pPr>
    </w:p>
    <w:tbl>
      <w:tblPr>
        <w:tblStyle w:val="a9"/>
        <w:tblW w:w="9524"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337"/>
        <w:gridCol w:w="2395"/>
        <w:gridCol w:w="2316"/>
        <w:gridCol w:w="1476"/>
      </w:tblGrid>
      <w:tr w:rsidR="00F371C4">
        <w:trPr>
          <w:trHeight w:val="528"/>
        </w:trPr>
        <w:tc>
          <w:tcPr>
            <w:tcW w:w="3336"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z w:val="24"/>
                <w:szCs w:val="24"/>
              </w:rPr>
            </w:pPr>
          </w:p>
        </w:tc>
        <w:tc>
          <w:tcPr>
            <w:tcW w:w="2395" w:type="dxa"/>
            <w:shd w:val="clear" w:color="auto" w:fill="auto"/>
            <w:tcMar>
              <w:top w:w="100" w:type="dxa"/>
              <w:left w:w="100" w:type="dxa"/>
              <w:bottom w:w="100" w:type="dxa"/>
              <w:right w:w="100" w:type="dxa"/>
            </w:tcMar>
          </w:tcPr>
          <w:p w:rsidR="00F371C4" w:rsidRDefault="00FB000C">
            <w:pPr>
              <w:widowControl w:val="0"/>
              <w:spacing w:after="0" w:line="228" w:lineRule="auto"/>
              <w:ind w:left="130" w:right="447" w:hanging="6"/>
              <w:rPr>
                <w:rFonts w:ascii="Times" w:eastAsia="Times" w:hAnsi="Times" w:cs="Times"/>
                <w:shd w:val="clear" w:color="auto" w:fill="D3DFEE"/>
              </w:rPr>
            </w:pPr>
            <w:r>
              <w:rPr>
                <w:rFonts w:ascii="Times" w:eastAsia="Times" w:hAnsi="Times" w:cs="Times"/>
                <w:shd w:val="clear" w:color="auto" w:fill="D3DFEE"/>
              </w:rPr>
              <w:t>vanjskih suradnika i stručnjaka</w:t>
            </w:r>
          </w:p>
        </w:tc>
        <w:tc>
          <w:tcPr>
            <w:tcW w:w="2316"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hd w:val="clear" w:color="auto" w:fill="D3DFEE"/>
              </w:rPr>
            </w:pPr>
          </w:p>
        </w:tc>
        <w:tc>
          <w:tcPr>
            <w:tcW w:w="1476" w:type="dxa"/>
            <w:shd w:val="clear" w:color="auto" w:fill="auto"/>
            <w:tcMar>
              <w:top w:w="100" w:type="dxa"/>
              <w:left w:w="100" w:type="dxa"/>
              <w:bottom w:w="100" w:type="dxa"/>
              <w:right w:w="100" w:type="dxa"/>
            </w:tcMar>
          </w:tcPr>
          <w:p w:rsidR="00F371C4" w:rsidRDefault="00F371C4">
            <w:pPr>
              <w:widowControl w:val="0"/>
              <w:spacing w:after="0"/>
              <w:rPr>
                <w:rFonts w:ascii="Times" w:eastAsia="Times" w:hAnsi="Times" w:cs="Times"/>
                <w:shd w:val="clear" w:color="auto" w:fill="D3DFEE"/>
              </w:rPr>
            </w:pPr>
          </w:p>
        </w:tc>
      </w:tr>
    </w:tbl>
    <w:p w:rsidR="00F371C4" w:rsidRDefault="00F371C4">
      <w:pPr>
        <w:widowControl w:val="0"/>
        <w:spacing w:after="0"/>
        <w:rPr>
          <w:rFonts w:ascii="Arial" w:eastAsia="Arial" w:hAnsi="Arial" w:cs="Arial"/>
        </w:rPr>
      </w:pPr>
    </w:p>
    <w:p w:rsidR="00F371C4" w:rsidRDefault="00F371C4">
      <w:pPr>
        <w:widowControl w:val="0"/>
        <w:spacing w:after="0"/>
        <w:rPr>
          <w:rFonts w:ascii="Arial" w:eastAsia="Arial" w:hAnsi="Arial" w:cs="Arial"/>
        </w:rPr>
      </w:pPr>
    </w:p>
    <w:p w:rsidR="00DD329F" w:rsidRDefault="00DD329F" w:rsidP="00DD329F">
      <w:pPr>
        <w:widowControl w:val="0"/>
        <w:spacing w:after="0" w:line="229" w:lineRule="auto"/>
        <w:ind w:left="1648" w:right="535"/>
        <w:rPr>
          <w:rFonts w:ascii="Times" w:eastAsia="Times" w:hAnsi="Times" w:cs="Times"/>
          <w:i/>
          <w:sz w:val="24"/>
          <w:szCs w:val="24"/>
        </w:rPr>
      </w:pPr>
      <w:r>
        <w:rPr>
          <w:rFonts w:ascii="Noto Sans Symbols" w:eastAsia="Noto Sans Symbols" w:hAnsi="Noto Sans Symbols" w:cs="Noto Sans Symbols"/>
          <w:sz w:val="24"/>
          <w:szCs w:val="24"/>
        </w:rPr>
        <w:t xml:space="preserve">*  </w:t>
      </w:r>
      <w:r w:rsidR="00FB000C">
        <w:rPr>
          <w:rFonts w:ascii="Times" w:eastAsia="Times" w:hAnsi="Times" w:cs="Times"/>
          <w:i/>
          <w:sz w:val="24"/>
          <w:szCs w:val="24"/>
        </w:rPr>
        <w:t xml:space="preserve">epidemiološka situacija ograničava suradnju s roditeljima, te ju </w:t>
      </w:r>
      <w:r>
        <w:rPr>
          <w:rFonts w:ascii="Times" w:eastAsia="Times" w:hAnsi="Times" w:cs="Times"/>
          <w:i/>
          <w:sz w:val="24"/>
          <w:szCs w:val="24"/>
        </w:rPr>
        <w:t xml:space="preserve"> </w:t>
      </w:r>
    </w:p>
    <w:p w:rsidR="00F371C4" w:rsidRDefault="00DD329F" w:rsidP="00DD329F">
      <w:pPr>
        <w:widowControl w:val="0"/>
        <w:spacing w:after="0" w:line="229" w:lineRule="auto"/>
        <w:ind w:left="1648" w:right="535"/>
        <w:rPr>
          <w:rFonts w:ascii="Times" w:eastAsia="Times" w:hAnsi="Times" w:cs="Times"/>
          <w:i/>
          <w:sz w:val="24"/>
          <w:szCs w:val="24"/>
        </w:rPr>
      </w:pPr>
      <w:r>
        <w:rPr>
          <w:rFonts w:ascii="Times" w:eastAsia="Times" w:hAnsi="Times" w:cs="Times"/>
          <w:i/>
          <w:sz w:val="24"/>
          <w:szCs w:val="24"/>
        </w:rPr>
        <w:t xml:space="preserve">    </w:t>
      </w:r>
      <w:r w:rsidR="00FB000C">
        <w:rPr>
          <w:rFonts w:ascii="Times" w:eastAsia="Times" w:hAnsi="Times" w:cs="Times"/>
          <w:i/>
          <w:sz w:val="24"/>
          <w:szCs w:val="24"/>
        </w:rPr>
        <w:t xml:space="preserve">usmjerava na  internet komunikaciju </w:t>
      </w:r>
    </w:p>
    <w:p w:rsidR="00F371C4" w:rsidRDefault="00DD329F">
      <w:pPr>
        <w:widowControl w:val="0"/>
        <w:spacing w:before="284" w:after="0" w:line="240" w:lineRule="auto"/>
        <w:ind w:right="1525"/>
        <w:jc w:val="right"/>
        <w:rPr>
          <w:rFonts w:ascii="Times" w:eastAsia="Times" w:hAnsi="Times" w:cs="Times"/>
          <w:i/>
          <w:sz w:val="24"/>
          <w:szCs w:val="24"/>
        </w:rPr>
      </w:pPr>
      <w:r>
        <w:rPr>
          <w:rFonts w:ascii="Noto Sans Symbols" w:eastAsia="Noto Sans Symbols" w:hAnsi="Noto Sans Symbols" w:cs="Noto Sans Symbols"/>
          <w:sz w:val="24"/>
          <w:szCs w:val="24"/>
        </w:rPr>
        <w:t xml:space="preserve">          </w:t>
      </w:r>
      <w:r w:rsidR="0087542E">
        <w:rPr>
          <w:rFonts w:ascii="Noto Sans Symbols" w:eastAsia="Noto Sans Symbols" w:hAnsi="Noto Sans Symbols" w:cs="Noto Sans Symbols"/>
          <w:sz w:val="24"/>
          <w:szCs w:val="24"/>
        </w:rPr>
        <w:t xml:space="preserve">     </w:t>
      </w:r>
      <w:r>
        <w:rPr>
          <w:rFonts w:ascii="Noto Sans Symbols" w:eastAsia="Noto Sans Symbols" w:hAnsi="Noto Sans Symbols" w:cs="Noto Sans Symbols"/>
          <w:sz w:val="24"/>
          <w:szCs w:val="24"/>
        </w:rPr>
        <w:t xml:space="preserve">  * </w:t>
      </w:r>
      <w:r w:rsidR="00FB000C">
        <w:rPr>
          <w:rFonts w:ascii="Times" w:eastAsia="Times" w:hAnsi="Times" w:cs="Times"/>
          <w:i/>
          <w:sz w:val="24"/>
          <w:szCs w:val="24"/>
        </w:rPr>
        <w:t xml:space="preserve">U skladu s Uputama, roditelj može ući u dječji vrtić uz pridržavanje  </w:t>
      </w:r>
    </w:p>
    <w:p w:rsidR="00F371C4" w:rsidRDefault="00FB000C">
      <w:pPr>
        <w:widowControl w:val="0"/>
        <w:spacing w:before="36" w:after="0" w:line="263" w:lineRule="auto"/>
        <w:ind w:left="1994" w:right="623"/>
        <w:rPr>
          <w:rFonts w:ascii="Times" w:eastAsia="Times" w:hAnsi="Times" w:cs="Times"/>
          <w:i/>
          <w:sz w:val="24"/>
          <w:szCs w:val="24"/>
        </w:rPr>
      </w:pPr>
      <w:r>
        <w:rPr>
          <w:rFonts w:ascii="Times" w:eastAsia="Times" w:hAnsi="Times" w:cs="Times"/>
          <w:i/>
          <w:sz w:val="24"/>
          <w:szCs w:val="24"/>
        </w:rPr>
        <w:t xml:space="preserve">epidemiološkim mjera (mora se preobuti ili imati plastične navlake za obuću,  obvezan je imati masku na licu, dezinficirati ruke itd.).  </w:t>
      </w:r>
    </w:p>
    <w:p w:rsidR="00F371C4" w:rsidRDefault="00FB000C">
      <w:pPr>
        <w:widowControl w:val="0"/>
        <w:spacing w:before="15" w:after="0" w:line="263" w:lineRule="auto"/>
        <w:ind w:left="1968" w:right="505" w:firstLine="20"/>
        <w:rPr>
          <w:rFonts w:ascii="Times" w:eastAsia="Times" w:hAnsi="Times" w:cs="Times"/>
          <w:i/>
          <w:sz w:val="24"/>
          <w:szCs w:val="24"/>
        </w:rPr>
      </w:pPr>
      <w:r>
        <w:rPr>
          <w:rFonts w:ascii="Times" w:eastAsia="Times" w:hAnsi="Times" w:cs="Times"/>
          <w:i/>
          <w:sz w:val="24"/>
          <w:szCs w:val="24"/>
        </w:rPr>
        <w:t xml:space="preserve">U procesu prilagodbe djeteta na dječji vrtić roditelj može boraviti s djetetom u  dječjem vrtiću maksimalno 15 minuta dnevno. Ravnatelj je dužan izradit  raspored za boravak roditelja u vrtićkim skupinama i o tme ih na vrijeme  obavijestiti.  </w:t>
      </w:r>
    </w:p>
    <w:p w:rsidR="00F371C4" w:rsidRDefault="00FB000C">
      <w:pPr>
        <w:widowControl w:val="0"/>
        <w:spacing w:before="39" w:after="0" w:line="240" w:lineRule="auto"/>
        <w:ind w:right="1425"/>
        <w:jc w:val="right"/>
        <w:rPr>
          <w:rFonts w:ascii="Times" w:eastAsia="Times" w:hAnsi="Times" w:cs="Times"/>
          <w:i/>
          <w:sz w:val="24"/>
          <w:szCs w:val="24"/>
        </w:rPr>
      </w:pPr>
      <w:r>
        <w:rPr>
          <w:rFonts w:ascii="Times" w:eastAsia="Times" w:hAnsi="Times" w:cs="Times"/>
          <w:i/>
          <w:sz w:val="24"/>
          <w:szCs w:val="24"/>
        </w:rPr>
        <w:t xml:space="preserve">Ne preporučuje se istovremeno veći broj roditelja u jednoj prostoriji.  </w:t>
      </w:r>
    </w:p>
    <w:p w:rsidR="00F371C4" w:rsidRDefault="00FB000C">
      <w:pPr>
        <w:widowControl w:val="0"/>
        <w:spacing w:before="36" w:after="0" w:line="263" w:lineRule="auto"/>
        <w:ind w:left="1991" w:right="596" w:firstLine="25"/>
        <w:rPr>
          <w:rFonts w:ascii="Times" w:eastAsia="Times" w:hAnsi="Times" w:cs="Times"/>
          <w:i/>
          <w:sz w:val="24"/>
          <w:szCs w:val="24"/>
        </w:rPr>
      </w:pPr>
      <w:r>
        <w:rPr>
          <w:rFonts w:ascii="Times" w:eastAsia="Times" w:hAnsi="Times" w:cs="Times"/>
          <w:i/>
          <w:sz w:val="24"/>
          <w:szCs w:val="24"/>
        </w:rPr>
        <w:t xml:space="preserve">Veći broj roditelja i djece jedne odgojno-obrazovne skupine može dulje od 15  minuta boraviti samo na otvorenom prostoru, ali uz obvezno pridržavanje  razmaka i nošenje maske za roditelja. </w:t>
      </w:r>
    </w:p>
    <w:p w:rsidR="00F371C4" w:rsidRDefault="00FB000C">
      <w:pPr>
        <w:widowControl w:val="0"/>
        <w:spacing w:before="12" w:after="0" w:line="240" w:lineRule="auto"/>
        <w:ind w:right="1801"/>
        <w:jc w:val="right"/>
        <w:rPr>
          <w:rFonts w:ascii="Times" w:eastAsia="Times" w:hAnsi="Times" w:cs="Times"/>
          <w:i/>
          <w:sz w:val="24"/>
          <w:szCs w:val="24"/>
        </w:rPr>
      </w:pPr>
      <w:r>
        <w:rPr>
          <w:rFonts w:ascii="Times" w:eastAsia="Times" w:hAnsi="Times" w:cs="Times"/>
          <w:i/>
          <w:sz w:val="24"/>
          <w:szCs w:val="24"/>
        </w:rPr>
        <w:t xml:space="preserve">(Modeli i preporuke za rad u uvjetima povezanima s COVID-19)  </w:t>
      </w:r>
    </w:p>
    <w:p w:rsidR="00F371C4" w:rsidRPr="00124389" w:rsidRDefault="00FB000C" w:rsidP="00124389">
      <w:pPr>
        <w:widowControl w:val="0"/>
        <w:spacing w:before="39" w:after="0" w:line="240" w:lineRule="auto"/>
        <w:ind w:left="1973"/>
        <w:rPr>
          <w:rFonts w:ascii="Times" w:eastAsia="Times" w:hAnsi="Times" w:cs="Times"/>
          <w:i/>
          <w:sz w:val="24"/>
          <w:szCs w:val="24"/>
        </w:rPr>
      </w:pPr>
      <w:r>
        <w:rPr>
          <w:rFonts w:ascii="Times" w:eastAsia="Times" w:hAnsi="Times" w:cs="Times"/>
          <w:i/>
          <w:sz w:val="24"/>
          <w:szCs w:val="24"/>
        </w:rPr>
        <w:t xml:space="preserve">( MZO – kolovoz 2021. ) </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Pobuđivanje interesa i djelovanje na aktivnom uključivanju roditelja u sudjelovanje u radu odgojnih skupina i predškolske ustanove u cjelini</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roditelja u planiranju aktivnosti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uključivanje roditelja u odgojno obrazovni rad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sakupljačke aktivnosti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posjeta roditeljskom domu i radnom mjestu roditelja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roditelja u Upravnom vijeću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roditelja u izradi igara i didaktičkog materijala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organizaciji i ostvarenju izleta, posjeta, predstava, proslava, druženja, rekreacijskih programa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u zajedničkom uređenju vanjskog i unutrašnjeg prostora – tijekom godine</w:t>
      </w:r>
    </w:p>
    <w:p w:rsidR="00F371C4" w:rsidRDefault="00FB000C">
      <w:pPr>
        <w:numPr>
          <w:ilvl w:val="0"/>
          <w:numId w:val="13"/>
        </w:numPr>
        <w:spacing w:after="0"/>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sudjelovanje roditelja u nabavi potrošnog materijala, sponzorstva – po potrebi tijekom godine</w:t>
      </w:r>
    </w:p>
    <w:p w:rsidR="00F371C4" w:rsidRDefault="00F371C4">
      <w:pPr>
        <w:spacing w:after="0"/>
        <w:rPr>
          <w:rFonts w:ascii="Times New Roman" w:eastAsia="Times New Roman" w:hAnsi="Times New Roman" w:cs="Times New Roman"/>
          <w:sz w:val="24"/>
          <w:szCs w:val="24"/>
        </w:rPr>
      </w:pPr>
    </w:p>
    <w:p w:rsidR="00F371C4" w:rsidRDefault="00F371C4">
      <w:pPr>
        <w:spacing w:after="0"/>
        <w:rPr>
          <w:rFonts w:ascii="Times New Roman" w:eastAsia="Times New Roman" w:hAnsi="Times New Roman" w:cs="Times New Roman"/>
          <w:sz w:val="24"/>
          <w:szCs w:val="24"/>
        </w:rPr>
      </w:pPr>
    </w:p>
    <w:p w:rsidR="00F371C4" w:rsidRDefault="00FB000C">
      <w:pPr>
        <w:pStyle w:val="Heading1"/>
        <w:numPr>
          <w:ilvl w:val="0"/>
          <w:numId w:val="34"/>
        </w:numPr>
      </w:pPr>
      <w:bookmarkStart w:id="24" w:name="_Toc82072884"/>
      <w:r>
        <w:t>SURADNJA SA DRUŠTVENOM SREDINOM</w:t>
      </w:r>
      <w:bookmarkEnd w:id="24"/>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Suradnju s društvenom sredinom i ove godine ćemo temeljiti na otvorenosti vrtića prema sredini u kojoj živimo i djelujemo.</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Planiramo suradnju posebno ostvariti s: </w:t>
      </w:r>
    </w:p>
    <w:p w:rsidR="00F371C4" w:rsidRDefault="00F371C4">
      <w:pPr>
        <w:spacing w:after="0"/>
        <w:jc w:val="both"/>
        <w:rPr>
          <w:rFonts w:ascii="Times New Roman" w:eastAsia="Times New Roman" w:hAnsi="Times New Roman" w:cs="Times New Roman"/>
          <w:sz w:val="24"/>
          <w:szCs w:val="24"/>
        </w:rPr>
      </w:pP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OSNIVAČEM kroz pravovremeno informiranje o rezultatima i problemima s kojima se susrećemo u svom djelovanju (unapređivanje uvjeta rada i boravka, osiguravanje materijalnih sredstava za redovno funkcioniranje vrtića)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UPRAVNIM VIJEĆEM kroz redovito informiranje i donošenje odluka važnih za pravovremeno, zakonito i kvalitetno provođenje Godišnjeg programa rada.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OSNOVNOM ŠKOLOM- radi dogovora oko posjeta školi, međusobnoj suradnji u pripremi djece za upis u školu.</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DJEČJIM VRTIĆIMA S PODRUČJA ŽUPANIJE kroz razmjenu posjeta djece, razmjenu stručnih iskustava…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ZDRAVSTVENIM INSTITUCIJAMA radi nadzora provedbe zadaće na očuvanju zdravlja djece i zaposlenih, zdravstvenog prosvjećivanja djece i odraslih.</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AGENCIJOM ZA ODGOJ I OBRAZOVANJE (stručno usavršavanje, savjetodavna uloga u unapređivanju ukupnog konteksta vrtića).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ŽUPANIJSKIM UREDOM I UREDOM DRŽAVNE UPRAVE (veza resornog ministarstva i vrtića, te pomoć oko realizacije određenih projekata – npr. o sigurnosti djece u prometu).</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ŽUPNIM UREDOM radi ostvarivanja aktivnosti i sadržaja obilježavanja vjerskih blagdana.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DRUŠTVIMA I UDRUGAMA – na području Općine Kalinovac</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CZSS oko praćenja i djelovanja u situacijama razorenih obitelji, mogućih indikacija o zlostavljanju djece.</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POLICIJSKOM UPRAVOM KOPRIVNIČKO – KRIŽEVAČKE ŽUPANIJE oko projekta o sigurnosti djece u prometu i konkretne pomoći.</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MEDIJIMA radi pravovremenog potpunog i stvarnog izvještavanja i informiranja o aktivnostima vrtića.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SPORTSKIM DRUŠTVOM radi ostvarenja sportskih programa.</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Dobavljačima vrtića radi materijalnog pomaganja u ostvarenju programa (sponzorstvo).</w:t>
      </w:r>
    </w:p>
    <w:p w:rsidR="00F371C4" w:rsidRDefault="00FB000C">
      <w:pPr>
        <w:numPr>
          <w:ilvl w:val="0"/>
          <w:numId w:val="15"/>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Ostalim gradskim službama, subjektima i društvima, a koji na bilo koji način mogu doprinijeti razvoju predškolske ustanove.</w:t>
      </w:r>
    </w:p>
    <w:p w:rsidR="00F371C4" w:rsidRDefault="00F371C4">
      <w:pPr>
        <w:spacing w:after="0"/>
        <w:ind w:left="42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Odgojno-obrazovna funkcija vrtića ne može se ostvariti samo kroz programe rada, već vrtić mora djelovati kao institucija u okviru šire i uže društvene zajednice i omogućiti djeci da steknu znanja i informacije kako postati punopravni aktivni dio društva.</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Aktivnosti će se realizirati kroz pripremanje prigodnih izložbi  ili prigodnih </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priredbi i akcija, organiziranjem aktivnosti po vrtićkim skupinama, te posjetom raznim ustanovama.</w:t>
      </w:r>
    </w:p>
    <w:p w:rsidR="0087542E" w:rsidRDefault="0087542E">
      <w:pPr>
        <w:spacing w:after="0"/>
        <w:jc w:val="both"/>
        <w:rPr>
          <w:rFonts w:ascii="Times New Roman" w:eastAsia="Times New Roman" w:hAnsi="Times New Roman" w:cs="Times New Roman"/>
          <w:sz w:val="24"/>
          <w:szCs w:val="24"/>
        </w:rPr>
      </w:pPr>
    </w:p>
    <w:p w:rsidR="0087542E" w:rsidRDefault="0087542E">
      <w:pPr>
        <w:spacing w:after="0"/>
        <w:jc w:val="both"/>
        <w:rPr>
          <w:rFonts w:ascii="Times New Roman" w:eastAsia="Times New Roman" w:hAnsi="Times New Roman" w:cs="Times New Roman"/>
          <w:sz w:val="24"/>
          <w:szCs w:val="24"/>
        </w:rPr>
      </w:pPr>
    </w:p>
    <w:p w:rsidR="00F371C4" w:rsidRDefault="00FB000C">
      <w:pPr>
        <w:pStyle w:val="Heading1"/>
        <w:numPr>
          <w:ilvl w:val="0"/>
          <w:numId w:val="34"/>
        </w:numPr>
        <w:rPr>
          <w:sz w:val="24"/>
          <w:szCs w:val="24"/>
        </w:rPr>
      </w:pPr>
      <w:bookmarkStart w:id="25" w:name="_Toc82072885"/>
      <w:r>
        <w:rPr>
          <w:sz w:val="24"/>
          <w:szCs w:val="24"/>
        </w:rPr>
        <w:t>PEDAGOŠKA DOKUMENTACIJA</w:t>
      </w:r>
      <w:bookmarkEnd w:id="25"/>
    </w:p>
    <w:p w:rsidR="00F371C4" w:rsidRDefault="00F371C4">
      <w:pPr>
        <w:spacing w:after="0" w:line="360" w:lineRule="auto"/>
        <w:jc w:val="both"/>
        <w:rPr>
          <w:rFonts w:ascii="Times New Roman" w:eastAsia="Times New Roman" w:hAnsi="Times New Roman" w:cs="Times New Roman"/>
          <w:b/>
          <w:color w:val="000000"/>
          <w:sz w:val="24"/>
          <w:szCs w:val="24"/>
        </w:rPr>
      </w:pPr>
    </w:p>
    <w:p w:rsidR="00F371C4" w:rsidRDefault="00FB000C">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Tijekom pedagoške godine vodit će se pedagoška dokumentacija odgojnih skupina, sukladno Pravilniku o obrascima i sadržajima pedagoške dokumentacije i evidencije o djeci u dječjem vrtiću (NN broj 83/2001.), te ostala dokumentacija vrtića. </w:t>
      </w:r>
    </w:p>
    <w:p w:rsidR="00F371C4" w:rsidRDefault="00FB000C">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Knjiga pedagoške dokumentacije odgojne skupine koja obuhvaća: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orijentacijski plan i program odgojno-obrazovnog rada za određeno razdoblje s razvojnim zadaćama za poticanje cjelovitog razvoja djeteta za skupinu, za pojedino dijete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plan aktivnosti za ostvarivanje razvojnih zadaća (sklopovi aktivnosti, teme, projekti...)</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plan suradnje sa stručnjacima, roditeljima i drugima radi ostvarivanja postavljenih zadaća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plan obilježavanja važnih datuma (rođendana, sastanaka, svečanosti, izleta i drugo)</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tjedne planove i programe odgojno-obrazovnog rada: slijed aktivnosti, za odgojnu skupinu, za djecu iz drugih odgojnih skupina, poslovi nužni za ostvarivanje tjednog plana i programa rada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dnevnik rada sa svim sastavnicama: planirani poticaji za aktivnosti (individualne, grupne, zajedničke), iskorišteni situacijski poticaji, zapažanja o aktivnostima i ponašanju djece u odnosu na postavljene zadaće, za djecu odgojne skupine, za djecu drugih odgojnih skupina, suradnju sa stručnjacima, roditeljima, zabilješke na kraju tjedna)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zajedničke aktivnosti djece i odraslih (izleti, druženja, svečanosti), priprema,zapažanja i zapisi)</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plan roditeljskih sastanaka: priprema, zaključci, zabilješke o radu s roditeljima (individualni, skupni i dr.)</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vrednovanje ostvarenog plana i programa: vrednovanje uvjeta ostvarivanje plana i programa, vrednovanje ostvarenosti razvojnih zadaća</w:t>
      </w:r>
    </w:p>
    <w:p w:rsidR="00DD329F" w:rsidRDefault="00DD329F">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Redovito će se voditi:</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Imenik djece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Program stručnog usavršavanja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Dosje djeteta s teškoćama u razvoju</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Matična knjiga djece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Matična knjigu zaposlenika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Ljetopis dječjeg vrtića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Godišnji plan i program odgojno-obrazovnog rada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Godišnje izvješće o ostvarivanju plana i programa rada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Knjiga zapisnika</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Dokumentiranje svih aspekata odgojno-obrazovnog procesa</w:t>
      </w:r>
    </w:p>
    <w:p w:rsidR="00F371C4" w:rsidRDefault="00F371C4">
      <w:pPr>
        <w:spacing w:after="0"/>
        <w:jc w:val="both"/>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87542E">
      <w:pPr>
        <w:pStyle w:val="Heading1"/>
        <w:numPr>
          <w:ilvl w:val="0"/>
          <w:numId w:val="34"/>
        </w:numPr>
      </w:pPr>
      <w:r>
        <w:t xml:space="preserve"> </w:t>
      </w:r>
      <w:bookmarkStart w:id="26" w:name="_Toc82072886"/>
      <w:r w:rsidR="00FB000C">
        <w:t>VREDNOVANJE</w:t>
      </w:r>
      <w:bookmarkEnd w:id="26"/>
    </w:p>
    <w:p w:rsidR="00F371C4" w:rsidRDefault="00F371C4">
      <w:pPr>
        <w:spacing w:after="0"/>
        <w:jc w:val="both"/>
      </w:pP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Vrednovanje odgojno-obrazovnog rada također radimo  na odgajateljskim vijećima kroz diskusije i razgovor. Nastojimo analizirati svakodnevne situacije, prepoznate interese i procjenjujemo u kojem se smjeru krećemo. </w:t>
      </w:r>
    </w:p>
    <w:p w:rsidR="00F371C4" w:rsidRDefault="00FB000C">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Dokumentiranje podrazumijeva sustavno prikupljanje dokumentacije koje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omogućuje promatranje i bolje razumijevanje akcija djeteta, a samim time i osiguranje kvalitetnije potpore njegovu razvoju. Dokumentiranje pridonosi kreiranju kulture uključenosti i dijaloga između svih sudionika u vrtiću. Dokumentiranje ćemo provoditi kroz različite oblike: pisane anegdotske bilješke, dnevnike, transkripte razgovora s različitim subjektima i sudionicima u odgojno-obrazovnom procesu, dječje likovne radove, grafičke prikaze dobivenih rezultata, audio i video zapise, protokole praćenja, ankete i dr.</w:t>
      </w:r>
    </w:p>
    <w:p w:rsidR="00F371C4" w:rsidRDefault="00FB000C">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Dokumentiranje omogućuje odgojiteljima bolje razumijevanje djeteta u odgojno obrazovnom procesu, razumijevanje kvalitete okruženja za učenje i kvalitete njegovih intervencija, omogućava procjenjivanje aktualnog znanja i razumijevanje djece te modificiranje složenosti </w:t>
      </w:r>
      <w:r>
        <w:rPr>
          <w:rFonts w:ascii="Times New Roman" w:eastAsia="Times New Roman" w:hAnsi="Times New Roman" w:cs="Times New Roman"/>
          <w:color w:val="000000"/>
          <w:sz w:val="24"/>
          <w:szCs w:val="24"/>
        </w:rPr>
        <w:lastRenderedPageBreak/>
        <w:t>ponuđenih materijala i aktivnosti. Ono je ujedno i specifična potpora odgoja i učenja djece, usklađeno s njihovim individualnim i razvojnim mogućnostima, kognitivnim strategijama i drugim posebnostima. Omogućuje razumijevanje tijeka aktivnosti, te promišljanje načina podrške njihova razvoja.</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Upitnicima i anketama vršimo valorizaciju odgojno obrazovne prakse na svim nivoima. Ankete za roditelje (procjena procesa prilagodbe i zadovoljstvo radom vrtića) su nam vrijedan izvor informacija koje uključujemo u daljnje planiranje unaprjeđenja suradnje i kvalitete odgojno obrazovnog procesa. </w:t>
      </w:r>
    </w:p>
    <w:p w:rsidR="00F371C4" w:rsidRDefault="00F371C4">
      <w:pPr>
        <w:spacing w:after="0" w:line="360" w:lineRule="auto"/>
        <w:jc w:val="both"/>
        <w:rPr>
          <w:rFonts w:ascii="Times New Roman" w:eastAsia="Times New Roman" w:hAnsi="Times New Roman" w:cs="Times New Roman"/>
          <w:color w:val="000000"/>
          <w:sz w:val="24"/>
          <w:szCs w:val="24"/>
        </w:rPr>
      </w:pP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Nositelji aktivnosti: ravnateljica, odgojiteljice</w:t>
      </w:r>
    </w:p>
    <w:p w:rsidR="00F371C4" w:rsidRDefault="00FB000C">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Vrijeme ostvarenja: tijekom pedagoške godine</w:t>
      </w:r>
    </w:p>
    <w:p w:rsidR="00207BF4" w:rsidRDefault="00207BF4" w:rsidP="00207BF4"/>
    <w:p w:rsidR="00F371C4" w:rsidRDefault="00B437A8">
      <w:pPr>
        <w:pStyle w:val="Heading1"/>
        <w:numPr>
          <w:ilvl w:val="0"/>
          <w:numId w:val="34"/>
        </w:numPr>
      </w:pPr>
      <w:r>
        <w:t xml:space="preserve"> </w:t>
      </w:r>
      <w:bookmarkStart w:id="27" w:name="_Toc82072887"/>
      <w:r w:rsidR="00FB000C">
        <w:t>FINANCIRANJE</w:t>
      </w:r>
      <w:bookmarkEnd w:id="27"/>
    </w:p>
    <w:p w:rsidR="00F371C4" w:rsidRDefault="00F371C4"/>
    <w:p w:rsidR="00F371C4" w:rsidRDefault="00FB000C">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Sredstva za rad i obavljanje djelatnosti Vrtića osigurat će se u skladu s utvrđenim kriterijima za financiranje djelatnosti predškolskog odgoja i naobrazbe te skrbi o djeci predškolske dobi iz proračuna Općine  Kalinovac.</w:t>
      </w: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Vrtić će dio sredstava osigurati iz državnog proračuna u suradnji s MZOS, a odnose se na financiranje javnih potreba, tj. za program predškole. </w:t>
      </w:r>
    </w:p>
    <w:p w:rsidR="00F371C4" w:rsidRDefault="00F371C4">
      <w:pPr>
        <w:spacing w:after="0"/>
        <w:jc w:val="both"/>
        <w:rPr>
          <w:rFonts w:ascii="Times New Roman" w:eastAsia="Times New Roman" w:hAnsi="Times New Roman" w:cs="Times New Roman"/>
          <w:sz w:val="24"/>
          <w:szCs w:val="24"/>
        </w:rPr>
      </w:pPr>
    </w:p>
    <w:p w:rsidR="00F371C4" w:rsidRDefault="00F371C4">
      <w:pPr>
        <w:spacing w:after="0"/>
        <w:jc w:val="both"/>
        <w:rPr>
          <w:rFonts w:ascii="Times New Roman" w:eastAsia="Times New Roman" w:hAnsi="Times New Roman" w:cs="Times New Roman"/>
          <w:sz w:val="24"/>
          <w:szCs w:val="24"/>
        </w:rPr>
      </w:pPr>
    </w:p>
    <w:p w:rsidR="00F371C4" w:rsidRDefault="00FB000C" w:rsidP="00207BF4">
      <w:pPr>
        <w:pStyle w:val="Heading1"/>
        <w:numPr>
          <w:ilvl w:val="0"/>
          <w:numId w:val="0"/>
        </w:numPr>
        <w:ind w:left="720" w:hanging="720"/>
      </w:pPr>
      <w:bookmarkStart w:id="28" w:name="_Toc82072888"/>
      <w:r>
        <w:t>13.  GODIŠNJI PLAN RAVNATELJA</w:t>
      </w:r>
      <w:bookmarkEnd w:id="28"/>
    </w:p>
    <w:p w:rsidR="00F371C4" w:rsidRDefault="00F371C4">
      <w:pPr>
        <w:spacing w:after="0"/>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Planiranje i programiranje njege i odgojno obrazovnog rada, te organizacija, praćenje i procjena njege i odg. obr. rad postavlja se kroz zadatke u odnosu na dijete, odgajatelja, roditelja, stručno usavršavanje, te u odnosu na odgojno obrazovni proces.</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Vrtić je zajednica gdje se uči, uči se kroz akciju, uči se razumijevanjem, usvajanjem stavova i znanja.</w:t>
      </w:r>
    </w:p>
    <w:p w:rsidR="00F371C4" w:rsidRDefault="00F371C4">
      <w:pPr>
        <w:spacing w:after="0"/>
        <w:jc w:val="both"/>
        <w:rPr>
          <w:rFonts w:ascii="Times New Roman" w:eastAsia="Times New Roman" w:hAnsi="Times New Roman" w:cs="Times New Roman"/>
          <w:sz w:val="24"/>
          <w:szCs w:val="24"/>
        </w:rPr>
      </w:pPr>
    </w:p>
    <w:p w:rsidR="00F371C4" w:rsidRDefault="00FB000C">
      <w:pPr>
        <w:spacing w:after="0"/>
        <w:jc w:val="both"/>
        <w:rPr>
          <w:rFonts w:ascii="Times New Roman" w:eastAsia="Times New Roman" w:hAnsi="Times New Roman" w:cs="Times New Roman"/>
          <w:sz w:val="24"/>
          <w:szCs w:val="24"/>
        </w:rPr>
      </w:pPr>
      <w:bookmarkStart w:id="29" w:name="_heading=h.ihv636" w:colFirst="0" w:colLast="0"/>
      <w:bookmarkEnd w:id="29"/>
      <w:r>
        <w:rPr>
          <w:rFonts w:ascii="Times New Roman" w:eastAsia="Times New Roman" w:hAnsi="Times New Roman" w:cs="Times New Roman"/>
          <w:sz w:val="24"/>
          <w:szCs w:val="24"/>
        </w:rPr>
        <w:t>Uspješnost programa ranog razvoja djeteta ovisi o uvođenju promjena koje će utjecati na način rada odgajatelja i promjenama u ozračju ustanove i radu odgajatelja jer podržavaju timski rad, kurikulumski rad, potiču kreiranje programa prema interesima i sposobnostima djece i daju mogućnost što djelatnijeg uključivanja roditelja u Dječji vrtić.</w:t>
      </w:r>
    </w:p>
    <w:p w:rsidR="00F371C4" w:rsidRDefault="00F371C4">
      <w:pPr>
        <w:spacing w:after="0"/>
        <w:jc w:val="both"/>
        <w:rPr>
          <w:rFonts w:ascii="Times New Roman" w:eastAsia="Times New Roman" w:hAnsi="Times New Roman" w:cs="Times New Roman"/>
          <w:sz w:val="24"/>
          <w:szCs w:val="24"/>
        </w:rPr>
      </w:pPr>
    </w:p>
    <w:p w:rsidR="00B437A8" w:rsidRDefault="00B437A8">
      <w:pPr>
        <w:spacing w:after="0"/>
        <w:jc w:val="both"/>
        <w:rPr>
          <w:rFonts w:ascii="Times New Roman" w:eastAsia="Times New Roman" w:hAnsi="Times New Roman" w:cs="Times New Roman"/>
          <w:sz w:val="24"/>
          <w:szCs w:val="24"/>
        </w:rPr>
      </w:pPr>
    </w:p>
    <w:p w:rsidR="00B437A8" w:rsidRDefault="00B437A8">
      <w:pPr>
        <w:spacing w:after="0"/>
        <w:jc w:val="both"/>
        <w:rPr>
          <w:rFonts w:ascii="Times New Roman" w:eastAsia="Times New Roman" w:hAnsi="Times New Roman" w:cs="Times New Roman"/>
          <w:sz w:val="24"/>
          <w:szCs w:val="24"/>
        </w:rPr>
      </w:pPr>
    </w:p>
    <w:p w:rsidR="00B437A8" w:rsidRDefault="00B437A8">
      <w:pPr>
        <w:spacing w:after="0"/>
        <w:jc w:val="both"/>
        <w:rPr>
          <w:rFonts w:ascii="Times New Roman" w:eastAsia="Times New Roman" w:hAnsi="Times New Roman" w:cs="Times New Roman"/>
          <w:sz w:val="24"/>
          <w:szCs w:val="24"/>
        </w:rPr>
      </w:pPr>
    </w:p>
    <w:p w:rsidR="00B437A8" w:rsidRDefault="00B437A8">
      <w:pPr>
        <w:spacing w:after="0"/>
        <w:jc w:val="both"/>
        <w:rPr>
          <w:rFonts w:ascii="Times New Roman" w:eastAsia="Times New Roman" w:hAnsi="Times New Roman" w:cs="Times New Roman"/>
          <w:sz w:val="24"/>
          <w:szCs w:val="24"/>
        </w:rPr>
      </w:pPr>
    </w:p>
    <w:p w:rsidR="00B437A8" w:rsidRDefault="00B437A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371C4" w:rsidRDefault="00FB000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Bitni zadaci</w:t>
      </w:r>
    </w:p>
    <w:p w:rsidR="00F371C4" w:rsidRDefault="00F371C4">
      <w:pPr>
        <w:spacing w:after="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30" w:name="_heading=h.32hioqz" w:colFirst="0" w:colLast="0"/>
      <w:bookmarkEnd w:id="30"/>
      <w:r>
        <w:rPr>
          <w:rFonts w:ascii="Times New Roman" w:eastAsia="Times New Roman" w:hAnsi="Times New Roman" w:cs="Times New Roman"/>
          <w:b/>
          <w:sz w:val="24"/>
          <w:szCs w:val="24"/>
        </w:rPr>
        <w:t xml:space="preserve">U odnosu na </w:t>
      </w:r>
      <w:r w:rsidR="00B437A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dijete</w:t>
      </w:r>
    </w:p>
    <w:p w:rsidR="00F371C4" w:rsidRDefault="00F371C4">
      <w:pPr>
        <w:spacing w:after="0" w:line="240" w:lineRule="auto"/>
        <w:jc w:val="both"/>
      </w:pPr>
    </w:p>
    <w:p w:rsidR="00F371C4" w:rsidRDefault="00FB000C">
      <w:pPr>
        <w:numPr>
          <w:ilvl w:val="0"/>
          <w:numId w:val="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uspostavljanje povjerenja i bliskosti s odgajateljima, djecom, ostalim osobljem vrtića, te prostorom u kojem borave I širom društvenom zajednicom</w:t>
      </w:r>
    </w:p>
    <w:p w:rsidR="00F371C4" w:rsidRDefault="00FB000C">
      <w:pPr>
        <w:numPr>
          <w:ilvl w:val="0"/>
          <w:numId w:val="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prepoznavati dječje individualne potrebe te omogućiti zadovoljavanje u dnevnom ritmu skupine</w:t>
      </w:r>
    </w:p>
    <w:p w:rsidR="00F371C4" w:rsidRDefault="00FB000C">
      <w:pPr>
        <w:numPr>
          <w:ilvl w:val="0"/>
          <w:numId w:val="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stvaranje takvog okruženja u kojem se dijete uči: birati, djelovati odgovorno i poštivati ostale; govoriti slobodno i kreativno izražavati svoje ideje; biti demokratski građani i cjeloživotni učenici; sudjelovati u kreiranju centara aktivnosti</w:t>
      </w:r>
    </w:p>
    <w:p w:rsidR="00F371C4" w:rsidRDefault="00FB000C">
      <w:pPr>
        <w:numPr>
          <w:ilvl w:val="0"/>
          <w:numId w:val="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raditi na zadovoljavanju potreba djeteta za popodnevnim odmorom</w:t>
      </w:r>
    </w:p>
    <w:p w:rsidR="00F371C4" w:rsidRDefault="00FB000C">
      <w:pPr>
        <w:numPr>
          <w:ilvl w:val="0"/>
          <w:numId w:val="4"/>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dalje unapređivati zadovoljavanje dječje potrebe za samoposluživanjem (osigurati prostor, sredstva, raditi na poboljšanju kvalitete, te uklanjanju eventualnih nedostataka).</w:t>
      </w:r>
    </w:p>
    <w:p w:rsidR="00207BF4" w:rsidRDefault="00207BF4" w:rsidP="00B437A8">
      <w:pPr>
        <w:spacing w:after="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31" w:name="_heading=h.1hmsyys" w:colFirst="0" w:colLast="0"/>
      <w:bookmarkEnd w:id="31"/>
      <w:r>
        <w:rPr>
          <w:rFonts w:ascii="Times New Roman" w:eastAsia="Times New Roman" w:hAnsi="Times New Roman" w:cs="Times New Roman"/>
          <w:b/>
          <w:sz w:val="24"/>
          <w:szCs w:val="24"/>
        </w:rPr>
        <w:t>U odnosu na roditelje</w:t>
      </w:r>
    </w:p>
    <w:p w:rsidR="00F371C4" w:rsidRDefault="00F371C4">
      <w:pPr>
        <w:spacing w:after="0" w:line="240" w:lineRule="auto"/>
        <w:jc w:val="both"/>
      </w:pPr>
    </w:p>
    <w:p w:rsidR="00F371C4" w:rsidRDefault="00FB000C">
      <w:pPr>
        <w:numPr>
          <w:ilvl w:val="0"/>
          <w:numId w:val="7"/>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educirati roditelje kroz sastanke o potrebi odgoja o zdravom načinu življenja (educirati kroz izvješća i prijedloge Zavoda za javno zdravstvo, te sigurnosno zaštitnim i preventivnim programom).</w:t>
      </w:r>
    </w:p>
    <w:p w:rsidR="00F371C4" w:rsidRDefault="00FB000C">
      <w:pPr>
        <w:numPr>
          <w:ilvl w:val="0"/>
          <w:numId w:val="7"/>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provoditi ankete, te omogućiti da sudjeluju u planiranju i programiranju rada u vrtiću radi zadovoljavanja osobnih interesa i potreba svog djeteta, te poticati na uključivanje</w:t>
      </w:r>
    </w:p>
    <w:p w:rsidR="00F371C4" w:rsidRDefault="00FB000C">
      <w:pPr>
        <w:numPr>
          <w:ilvl w:val="0"/>
          <w:numId w:val="7"/>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uključivanje roditelja u svakodnevni rad u vrtiću.</w:t>
      </w:r>
    </w:p>
    <w:p w:rsidR="00F371C4" w:rsidRDefault="00FB000C">
      <w:pPr>
        <w:numPr>
          <w:ilvl w:val="0"/>
          <w:numId w:val="7"/>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dati roditeljima mogućnost da sami osmisle i izrade kostime za Maškare te pomognu u osmišljavanju centara aktivnosti.</w:t>
      </w:r>
    </w:p>
    <w:p w:rsidR="00F371C4" w:rsidRDefault="00F371C4">
      <w:pPr>
        <w:spacing w:after="0"/>
        <w:ind w:left="1410"/>
        <w:rPr>
          <w:rFonts w:ascii="Times New Roman" w:eastAsia="Times New Roman" w:hAnsi="Times New Roman" w:cs="Times New Roman"/>
          <w:sz w:val="24"/>
          <w:szCs w:val="24"/>
        </w:rPr>
      </w:pPr>
    </w:p>
    <w:p w:rsidR="00F371C4" w:rsidRDefault="00F371C4">
      <w:pPr>
        <w:spacing w:after="0"/>
        <w:ind w:left="141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32" w:name="_heading=h.41mghml" w:colFirst="0" w:colLast="0"/>
      <w:bookmarkEnd w:id="32"/>
      <w:r>
        <w:rPr>
          <w:rFonts w:ascii="Times New Roman" w:eastAsia="Times New Roman" w:hAnsi="Times New Roman" w:cs="Times New Roman"/>
          <w:b/>
          <w:sz w:val="24"/>
          <w:szCs w:val="24"/>
        </w:rPr>
        <w:t>U odnosu na odgojitelje</w:t>
      </w:r>
    </w:p>
    <w:p w:rsidR="00F371C4" w:rsidRDefault="00F371C4">
      <w:pPr>
        <w:spacing w:after="0" w:line="240" w:lineRule="auto"/>
        <w:jc w:val="both"/>
      </w:pPr>
    </w:p>
    <w:p w:rsidR="00F371C4" w:rsidRDefault="00FB000C">
      <w:pPr>
        <w:numPr>
          <w:ilvl w:val="0"/>
          <w:numId w:val="11"/>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dogovarati se o svim aktivnostima, planovima i sadržajima Godišnjeg plana i program</w:t>
      </w:r>
    </w:p>
    <w:p w:rsidR="00F371C4" w:rsidRDefault="00FB000C">
      <w:pPr>
        <w:numPr>
          <w:ilvl w:val="0"/>
          <w:numId w:val="11"/>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osigurati materijalne uvjete za rad s djecom</w:t>
      </w:r>
    </w:p>
    <w:p w:rsidR="00F371C4" w:rsidRDefault="00FB000C">
      <w:pPr>
        <w:numPr>
          <w:ilvl w:val="0"/>
          <w:numId w:val="11"/>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omogućiti edukaciju za daljnje napredovanje, poticati ih da to prezentiraju</w:t>
      </w:r>
    </w:p>
    <w:p w:rsidR="00F371C4" w:rsidRDefault="00FB000C">
      <w:pPr>
        <w:numPr>
          <w:ilvl w:val="0"/>
          <w:numId w:val="11"/>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razvijati povjerenje u odgajatelje, sprečavati ugrožavanje dostojanstva te ukloniti sve što sputava stvaralaštvo te poticati na promjene</w:t>
      </w:r>
    </w:p>
    <w:p w:rsidR="00F371C4" w:rsidRDefault="00FB000C">
      <w:pPr>
        <w:numPr>
          <w:ilvl w:val="0"/>
          <w:numId w:val="11"/>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dati pravo na grešku ali i isticati uspjeh</w:t>
      </w:r>
    </w:p>
    <w:p w:rsidR="00F371C4" w:rsidRDefault="00FB000C">
      <w:pPr>
        <w:numPr>
          <w:ilvl w:val="0"/>
          <w:numId w:val="11"/>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poticati dobru komunikaciju i komunikacijske vještine i odnose u Dječjem vrtiću.</w:t>
      </w:r>
    </w:p>
    <w:p w:rsidR="00F371C4" w:rsidRDefault="00F371C4">
      <w:pPr>
        <w:rPr>
          <w:rFonts w:ascii="Times New Roman" w:eastAsia="Times New Roman" w:hAnsi="Times New Roman" w:cs="Times New Roman"/>
          <w:b/>
          <w:sz w:val="24"/>
          <w:szCs w:val="24"/>
        </w:rPr>
      </w:pPr>
      <w:bookmarkStart w:id="33" w:name="_heading=h.2grqrue" w:colFirst="0" w:colLast="0"/>
      <w:bookmarkEnd w:id="33"/>
    </w:p>
    <w:p w:rsidR="00F371C4" w:rsidRDefault="00FB00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 odnosu na stručno usavršavanje</w:t>
      </w:r>
    </w:p>
    <w:p w:rsidR="00F371C4" w:rsidRDefault="00FB000C">
      <w:pPr>
        <w:numPr>
          <w:ilvl w:val="0"/>
          <w:numId w:val="14"/>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programski obuhvatiti sve odgajatelje i ostale sudionike u radu vrtića</w:t>
      </w:r>
    </w:p>
    <w:p w:rsidR="00F371C4" w:rsidRDefault="00FB000C">
      <w:pPr>
        <w:numPr>
          <w:ilvl w:val="0"/>
          <w:numId w:val="14"/>
        </w:numPr>
        <w:spacing w:after="0"/>
        <w:ind w:left="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obogaćivati pedagošku knjižnicu nabavom stručne literature i sredstava</w:t>
      </w:r>
    </w:p>
    <w:p w:rsidR="00F371C4" w:rsidRDefault="00F371C4">
      <w:pPr>
        <w:spacing w:after="0"/>
        <w:ind w:left="144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34" w:name="_heading=h.vx1227" w:colFirst="0" w:colLast="0"/>
      <w:bookmarkEnd w:id="34"/>
      <w:r>
        <w:rPr>
          <w:rFonts w:ascii="Times New Roman" w:eastAsia="Times New Roman" w:hAnsi="Times New Roman" w:cs="Times New Roman"/>
          <w:b/>
          <w:sz w:val="24"/>
          <w:szCs w:val="24"/>
        </w:rPr>
        <w:t>U odnosu na odgojno obrazovni process</w:t>
      </w:r>
    </w:p>
    <w:p w:rsidR="00F371C4" w:rsidRDefault="00F371C4">
      <w:pPr>
        <w:spacing w:after="0" w:line="240" w:lineRule="auto"/>
      </w:pPr>
    </w:p>
    <w:p w:rsidR="00F371C4" w:rsidRDefault="00FB000C">
      <w:pPr>
        <w:numPr>
          <w:ilvl w:val="0"/>
          <w:numId w:val="8"/>
        </w:numPr>
        <w:spacing w:after="0"/>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kreiranje uvjeta u kojima nema prisile, poticati djecu i odrasle na samoprocjenu vlastitog rada i učinka</w:t>
      </w:r>
    </w:p>
    <w:p w:rsidR="00F371C4" w:rsidRDefault="00FB000C">
      <w:pPr>
        <w:numPr>
          <w:ilvl w:val="0"/>
          <w:numId w:val="8"/>
        </w:numPr>
        <w:spacing w:after="0"/>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neprekidno unapređenje kvalitete uz međusobno povjerenje, uvažavanje i podjelu odgovornosti</w:t>
      </w:r>
    </w:p>
    <w:p w:rsidR="00F371C4" w:rsidRDefault="00FB000C">
      <w:pPr>
        <w:numPr>
          <w:ilvl w:val="0"/>
          <w:numId w:val="8"/>
        </w:numPr>
        <w:spacing w:after="0"/>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osigurati i organizirati prostor, odnosno poticanju sredinu u kojoj će dijete zadovoljiti svoje potrebe</w:t>
      </w:r>
    </w:p>
    <w:p w:rsidR="00F371C4" w:rsidRDefault="00FB000C">
      <w:pPr>
        <w:numPr>
          <w:ilvl w:val="0"/>
          <w:numId w:val="8"/>
        </w:numPr>
        <w:spacing w:after="0"/>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podizati kvalitetu življenja djece i odraslih</w:t>
      </w:r>
    </w:p>
    <w:p w:rsidR="00207BF4" w:rsidRDefault="00207BF4">
      <w:pPr>
        <w:rPr>
          <w:rFonts w:ascii="Times New Roman" w:eastAsia="Times New Roman" w:hAnsi="Times New Roman" w:cs="Times New Roman"/>
          <w:b/>
          <w:sz w:val="28"/>
          <w:szCs w:val="28"/>
        </w:rPr>
      </w:pPr>
      <w:bookmarkStart w:id="35" w:name="_heading=h.3fwokq0" w:colFirst="0" w:colLast="0"/>
      <w:bookmarkEnd w:id="35"/>
    </w:p>
    <w:p w:rsidR="00F371C4" w:rsidRDefault="00FB000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Priprema za realizaciju plana i programa rada za radnu godinu</w:t>
      </w:r>
    </w:p>
    <w:p w:rsidR="00F371C4" w:rsidRDefault="00FB000C">
      <w:pPr>
        <w:rPr>
          <w:rFonts w:ascii="Times New Roman" w:eastAsia="Times New Roman" w:hAnsi="Times New Roman" w:cs="Times New Roman"/>
          <w:b/>
          <w:sz w:val="24"/>
          <w:szCs w:val="24"/>
        </w:rPr>
      </w:pPr>
      <w:bookmarkStart w:id="36" w:name="_heading=h.1v1yuxt" w:colFirst="0" w:colLast="0"/>
      <w:bookmarkEnd w:id="36"/>
      <w:r>
        <w:rPr>
          <w:rFonts w:ascii="Times New Roman" w:eastAsia="Times New Roman" w:hAnsi="Times New Roman" w:cs="Times New Roman"/>
          <w:b/>
          <w:sz w:val="24"/>
          <w:szCs w:val="24"/>
        </w:rPr>
        <w:t>Planiranje i programiranje</w:t>
      </w:r>
    </w:p>
    <w:p w:rsidR="00F371C4" w:rsidRDefault="00F371C4">
      <w:pPr>
        <w:spacing w:after="27"/>
        <w:rPr>
          <w:rFonts w:ascii="Times New Roman" w:eastAsia="Times New Roman" w:hAnsi="Times New Roman" w:cs="Times New Roman"/>
          <w:color w:val="000000"/>
          <w:sz w:val="24"/>
          <w:szCs w:val="24"/>
        </w:rPr>
      </w:pPr>
    </w:p>
    <w:p w:rsidR="00F371C4" w:rsidRDefault="00FB000C">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izrada godišnjeg plana rada usklađenog s nacionalnim kurikulumom (u timskom radu s odgojiteljima) </w:t>
      </w:r>
    </w:p>
    <w:p w:rsidR="00F371C4" w:rsidRDefault="00FB000C">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godišnje izvještavanje o odgojno obrazovnom radu </w:t>
      </w:r>
    </w:p>
    <w:p w:rsidR="00F371C4" w:rsidRDefault="00F371C4">
      <w:pPr>
        <w:spacing w:after="0"/>
        <w:rPr>
          <w:rFonts w:ascii="Times New Roman" w:eastAsia="Times New Roman" w:hAnsi="Times New Roman" w:cs="Times New Roman"/>
          <w:color w:val="000000"/>
          <w:sz w:val="24"/>
          <w:szCs w:val="24"/>
        </w:rPr>
      </w:pPr>
    </w:p>
    <w:p w:rsidR="00F371C4" w:rsidRDefault="00FB000C">
      <w:pPr>
        <w:rPr>
          <w:rFonts w:ascii="Times New Roman" w:eastAsia="Times New Roman" w:hAnsi="Times New Roman" w:cs="Times New Roman"/>
          <w:b/>
          <w:sz w:val="24"/>
          <w:szCs w:val="24"/>
        </w:rPr>
      </w:pPr>
      <w:bookmarkStart w:id="37" w:name="_heading=h.4f1mdlm" w:colFirst="0" w:colLast="0"/>
      <w:bookmarkEnd w:id="37"/>
      <w:r>
        <w:rPr>
          <w:rFonts w:ascii="Times New Roman" w:eastAsia="Times New Roman" w:hAnsi="Times New Roman" w:cs="Times New Roman"/>
          <w:b/>
          <w:sz w:val="24"/>
          <w:szCs w:val="24"/>
        </w:rPr>
        <w:t>Koordinacija rada na planiranju i programiranju njege i odgojno obrazovnog rada</w:t>
      </w:r>
    </w:p>
    <w:p w:rsidR="00F371C4" w:rsidRDefault="00F371C4">
      <w:pPr>
        <w:spacing w:after="0" w:line="240" w:lineRule="auto"/>
      </w:pP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plan i program vrtića, aktivno timsko sudjelovanje svih sudionika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priprema dokumentacije djece za prijam u vrtić, upis djece, priprema svih sudionika za prilagodbu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izrada plana prilagodbe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formiranje odgojnih grupa prema pedagoškim normativima i raspored odgojitelja po odg.skupinama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fleksibilna organizacija rada u prilagodbi</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organiziranje posjeta, izleta, predstava i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pomoć odgojiteljima u kriznim situacijama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organizacija rada u odnosu na prisutnost djece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priprema i vođenje roditelj. sastanka na razini ustanove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sudjelovanje u raspoređivanju tehničkog osoblja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neposredni uvid u obavljanje poslova djelatnika u administraciji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organizacija zamjena bolovanja u svim strukturama, poduzimanje potrebnih mjera na otklanjanju eventualnih teškoća u provođenju organizacije rada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dnevne i mjesečne realizacije zaduženja 40-satnog radnog tjedna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kontrola i obračun satnice </w:t>
      </w:r>
    </w:p>
    <w:p w:rsidR="00F371C4" w:rsidRDefault="00FB000C">
      <w:pPr>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organizacija rada u ljetnim mjesecima (godišnji odmori, dnevna zaduženja, raspored rada) </w:t>
      </w:r>
    </w:p>
    <w:p w:rsidR="00F371C4" w:rsidRDefault="00F371C4">
      <w:pPr>
        <w:spacing w:after="0"/>
        <w:rPr>
          <w:rFonts w:ascii="Times New Roman" w:eastAsia="Times New Roman" w:hAnsi="Times New Roman" w:cs="Times New Roman"/>
          <w:sz w:val="24"/>
          <w:szCs w:val="24"/>
        </w:rPr>
      </w:pPr>
    </w:p>
    <w:p w:rsidR="00B437A8" w:rsidRDefault="00B437A8">
      <w:pPr>
        <w:spacing w:after="0"/>
        <w:rPr>
          <w:rFonts w:ascii="Times New Roman" w:eastAsia="Times New Roman" w:hAnsi="Times New Roman" w:cs="Times New Roman"/>
          <w:sz w:val="24"/>
          <w:szCs w:val="24"/>
        </w:rPr>
      </w:pPr>
    </w:p>
    <w:p w:rsidR="00B437A8" w:rsidRDefault="00B437A8">
      <w:pPr>
        <w:spacing w:after="0"/>
        <w:rPr>
          <w:rFonts w:ascii="Times New Roman" w:eastAsia="Times New Roman" w:hAnsi="Times New Roman" w:cs="Times New Roman"/>
          <w:sz w:val="24"/>
          <w:szCs w:val="24"/>
        </w:rPr>
      </w:pPr>
    </w:p>
    <w:p w:rsidR="00B437A8" w:rsidRDefault="00B437A8">
      <w:pPr>
        <w:spacing w:after="0"/>
        <w:rPr>
          <w:rFonts w:ascii="Times New Roman" w:eastAsia="Times New Roman" w:hAnsi="Times New Roman" w:cs="Times New Roman"/>
          <w:sz w:val="24"/>
          <w:szCs w:val="24"/>
        </w:rPr>
      </w:pPr>
    </w:p>
    <w:p w:rsidR="00B437A8" w:rsidRDefault="00B437A8">
      <w:pPr>
        <w:spacing w:after="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38" w:name="_heading=h.2u6wntf" w:colFirst="0" w:colLast="0"/>
      <w:bookmarkEnd w:id="38"/>
      <w:r>
        <w:rPr>
          <w:rFonts w:ascii="Times New Roman" w:eastAsia="Times New Roman" w:hAnsi="Times New Roman" w:cs="Times New Roman"/>
          <w:b/>
          <w:sz w:val="24"/>
          <w:szCs w:val="24"/>
        </w:rPr>
        <w:lastRenderedPageBreak/>
        <w:t>Organizacija i provođenje predškole</w:t>
      </w:r>
    </w:p>
    <w:p w:rsidR="00F371C4" w:rsidRDefault="00F371C4">
      <w:pPr>
        <w:spacing w:after="0" w:line="240" w:lineRule="auto"/>
      </w:pP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utvrditi broj djece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izvršiti upise djece u predškolu,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održati roditeljski sastanak,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izrada plana i programa predškole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Matična knjiga djece u predškoli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pratiti realizaciju rada i satnicu predškole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rad s roditeljima i djecom koja pokazuju posebne potrebe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 potrebi surađivati s liječnikom, psihologom i socijalnom službom radi evidencije djece s teškoćama u razvoju </w:t>
      </w:r>
    </w:p>
    <w:p w:rsidR="00F371C4" w:rsidRDefault="00FB000C">
      <w:pPr>
        <w:numPr>
          <w:ilvl w:val="0"/>
          <w:numId w:val="2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39" w:name="_heading=h.19c6y18" w:colFirst="0" w:colLast="0"/>
      <w:bookmarkEnd w:id="39"/>
      <w:r>
        <w:rPr>
          <w:rFonts w:ascii="Times New Roman" w:eastAsia="Times New Roman" w:hAnsi="Times New Roman" w:cs="Times New Roman"/>
          <w:color w:val="000000"/>
          <w:sz w:val="24"/>
          <w:szCs w:val="24"/>
        </w:rPr>
        <w:t>poboljšati uvjete za rad predškole te tražiti sredstva za didaktiku od osnivača</w:t>
      </w:r>
    </w:p>
    <w:p w:rsidR="00F371C4" w:rsidRDefault="00F371C4">
      <w:pPr>
        <w:rPr>
          <w:sz w:val="24"/>
          <w:szCs w:val="24"/>
        </w:rPr>
      </w:pPr>
    </w:p>
    <w:p w:rsidR="00F371C4" w:rsidRDefault="00FB000C">
      <w:pPr>
        <w:ind w:left="360"/>
        <w:rPr>
          <w:sz w:val="24"/>
          <w:szCs w:val="24"/>
        </w:rPr>
      </w:pPr>
      <w:r>
        <w:rPr>
          <w:b/>
          <w:sz w:val="24"/>
          <w:szCs w:val="24"/>
        </w:rPr>
        <w:t>Organizacija praćenja rada i programa</w:t>
      </w:r>
    </w:p>
    <w:p w:rsidR="00F371C4" w:rsidRDefault="00F371C4">
      <w:pPr>
        <w:spacing w:after="0" w:line="240" w:lineRule="auto"/>
      </w:pP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pojedinih faza odgojno - obrazovnog rada, unošenje promjena i mjerenje učinaka u odnosu na djecu i cjelokupno ozračje u vrtiće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pratiti je li organizacija rada prilagođena potrebama djece (vremenska organizacija aktivnosti, obroka, boravka na zraku, odmora ...)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pratiti da li organizacija rada u skupini omogućuje djetetov aktivni stvaralački odnos prema okolini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omogućiti zajedničku analizu organizacije i mijenjati nastale teškoće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organizirati pojačani rad tijekom prilagodbe, pratiti uključenost roditelja, pravodobno i primjereno zadovoljavanje potreba djece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broja upisane i ispisane djece u određenom razdoblju, te razmatranje potreba za upis nove djece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raspored godišnjih odmora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sudjelovanje u valorizaciji godišnjeg plana i izvedbenog programa rada </w:t>
      </w:r>
    </w:p>
    <w:p w:rsidR="00F371C4" w:rsidRDefault="00FB000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utvrđivanje potreba za promjenom radnog vremena vrtića prema potrebama roditelja djece </w:t>
      </w:r>
    </w:p>
    <w:p w:rsidR="00F371C4" w:rsidRDefault="00F371C4">
      <w:pPr>
        <w:rPr>
          <w:rFonts w:ascii="Times New Roman" w:eastAsia="Times New Roman" w:hAnsi="Times New Roman" w:cs="Times New Roman"/>
          <w:b/>
          <w:sz w:val="24"/>
          <w:szCs w:val="24"/>
        </w:rPr>
      </w:pPr>
    </w:p>
    <w:p w:rsidR="00F371C4" w:rsidRDefault="00FB000C">
      <w:pPr>
        <w:rPr>
          <w:rFonts w:ascii="Times New Roman" w:eastAsia="Times New Roman" w:hAnsi="Times New Roman" w:cs="Times New Roman"/>
          <w:b/>
          <w:sz w:val="24"/>
          <w:szCs w:val="24"/>
        </w:rPr>
      </w:pPr>
      <w:bookmarkStart w:id="40" w:name="_heading=h.3tbugp1" w:colFirst="0" w:colLast="0"/>
      <w:bookmarkEnd w:id="40"/>
      <w:r>
        <w:rPr>
          <w:rFonts w:ascii="Times New Roman" w:eastAsia="Times New Roman" w:hAnsi="Times New Roman" w:cs="Times New Roman"/>
          <w:b/>
          <w:sz w:val="24"/>
          <w:szCs w:val="24"/>
        </w:rPr>
        <w:t>Materijalni uvjeti rada</w:t>
      </w:r>
    </w:p>
    <w:p w:rsidR="00F371C4" w:rsidRDefault="00F371C4">
      <w:pPr>
        <w:spacing w:after="0" w:line="240" w:lineRule="auto"/>
      </w:pP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analiza postojeće opreme i plan potrebne opreme </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izrada Plana investicijskog održavanja i nabave osnovnih sredstava </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upravljanje materijalnom i financijskom imovinom </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poticati korištenje svih slobodnih prostora unutar vrtića i pomagati odgojiteljima kod idejnih rješenja za promjene u prostornom kontekstu</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didaktička i AV sredstva </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analiza stanja po odgojnim grupama u odnosu na potrebe i sigurnost </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nadzor nad čuvanjem i održavanjem didaktičkih i AV sredstava </w:t>
      </w:r>
    </w:p>
    <w:p w:rsidR="00F371C4" w:rsidRDefault="00FB000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41" w:name="_heading=h.28h4qwu" w:colFirst="0" w:colLast="0"/>
      <w:bookmarkEnd w:id="41"/>
      <w:r>
        <w:rPr>
          <w:rFonts w:ascii="Times New Roman" w:eastAsia="Times New Roman" w:hAnsi="Times New Roman" w:cs="Times New Roman"/>
          <w:color w:val="000000"/>
          <w:sz w:val="24"/>
          <w:szCs w:val="24"/>
        </w:rPr>
        <w:t xml:space="preserve">neposredan uvid u odgojne grupe kao i u vanjske prostore,uočavanje problema i zajedničko rješavanje istih </w:t>
      </w:r>
    </w:p>
    <w:p w:rsidR="00F371C4" w:rsidRDefault="00F371C4">
      <w:pPr>
        <w:spacing w:after="0"/>
        <w:rPr>
          <w:rFonts w:ascii="Times New Roman" w:eastAsia="Times New Roman" w:hAnsi="Times New Roman" w:cs="Times New Roman"/>
          <w:sz w:val="24"/>
          <w:szCs w:val="24"/>
        </w:rPr>
      </w:pPr>
    </w:p>
    <w:p w:rsidR="00B437A8" w:rsidRDefault="00B437A8">
      <w:pPr>
        <w:spacing w:after="0"/>
        <w:rPr>
          <w:rFonts w:ascii="Times New Roman" w:eastAsia="Times New Roman" w:hAnsi="Times New Roman" w:cs="Times New Roman"/>
          <w:sz w:val="24"/>
          <w:szCs w:val="24"/>
        </w:rPr>
      </w:pPr>
    </w:p>
    <w:p w:rsidR="00B437A8" w:rsidRDefault="00B437A8">
      <w:pPr>
        <w:spacing w:after="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42" w:name="_heading=h.nmf14n" w:colFirst="0" w:colLast="0"/>
      <w:bookmarkEnd w:id="42"/>
      <w:r>
        <w:rPr>
          <w:rFonts w:ascii="Times New Roman" w:eastAsia="Times New Roman" w:hAnsi="Times New Roman" w:cs="Times New Roman"/>
          <w:b/>
          <w:sz w:val="24"/>
          <w:szCs w:val="24"/>
        </w:rPr>
        <w:lastRenderedPageBreak/>
        <w:t>Njega i odgojno obrazovni rad</w:t>
      </w:r>
    </w:p>
    <w:p w:rsidR="00F371C4" w:rsidRDefault="00F371C4">
      <w:pPr>
        <w:spacing w:after="0" w:line="240" w:lineRule="auto"/>
      </w:pP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pripremiti odgojitelje za prilagodbu i pružiti im pomoć u slučaju kriznih situacija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pratiti realizaciju godišnjeg plana i programa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pratiti i usklađivati Preventivni program mjera s ciljem povećanja sigurnosti djece u vrtiću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tijekom godine izvršiti uvide u odgojnoj grupi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pratiti prilagođavanje dnevnih aktivnosti potrebama djece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realizacije aktivnosti na zraku i primjena raznovrsnih sredstava i pomagala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surađivati u planiranju odgojno obrazovnih djelatnika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poticati suradnju, kvalitetnije međusobne odnose i komunikaciju unutar kolektiva i sudjelovanje na stručnim sastancima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priprema za roditeljske sastanke i sudjelovanje u istima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suvremene koncepcije dnevnog ritma i života djece u zadovoljavanju potreba za boravkom na zraku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briga za zdravlje i živote djece, program zaštite i sigurnosti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osigurati uvjete za pravilno djelovanje u očuvanju zdravlja djece- protokoli u izvanrednim situacijama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praćenje provođenja protokola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pripremanje i vođenje sjednica OV vijeća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pružanje podrške i pomoći odgojiteljima u kriznim situacijama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informirati radnike o promjenama vezanim za ostvarivanje plana i izvedbenog programa rada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vođenje i pripremanje radnih dogovora s ostalim djelatnicima vrtića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sudjelovati u radu Upravnog vijeća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organizirati kraće programe, sudjelovati u njihovoj realizaciji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usklađenje pravilnika s novim propisima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nabava didaktike i stručne literature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rad na osobnom i stručnom usavršavanju putem literature i stručnih skupova ravnatelja </w:t>
      </w:r>
    </w:p>
    <w:p w:rsidR="00F371C4" w:rsidRDefault="00FB000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43" w:name="_heading=h.37m2jsg" w:colFirst="0" w:colLast="0"/>
      <w:bookmarkEnd w:id="43"/>
      <w:r>
        <w:rPr>
          <w:rFonts w:ascii="Times New Roman" w:eastAsia="Times New Roman" w:hAnsi="Times New Roman" w:cs="Times New Roman"/>
          <w:color w:val="000000"/>
          <w:sz w:val="24"/>
          <w:szCs w:val="24"/>
        </w:rPr>
        <w:t xml:space="preserve">suradnja s AZOO i stručnim savjetnicama </w:t>
      </w:r>
    </w:p>
    <w:p w:rsidR="00207BF4" w:rsidRDefault="00207BF4" w:rsidP="00207BF4">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rsidR="00F371C4" w:rsidRDefault="00FB00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Suradnja s roditeljima</w:t>
      </w:r>
    </w:p>
    <w:p w:rsidR="00F371C4" w:rsidRDefault="00F371C4">
      <w:pPr>
        <w:spacing w:after="0" w:line="240" w:lineRule="auto"/>
      </w:pP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sudjelovanje u prilagodbi djece, praćenje potreba roditelja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utvrditi koja prava roditelj i u kojoj mjeri zadovoljava u vrtiću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upoznati roditelje s mjerama zaštite i svim preventivnim i zaštitnim programima I protokolima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stalno obavještavati roditelje o planiranim ili iznenadnim promjenama i tražiti njihovo  sudjelovanje u istim prema protokolima zaštite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organizacija i nabava raznog neoblikovanog materijala - razne pomoći za djecu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upoznavanje roditelja s programom rada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uključivanje roditelja u rad odgoj. skupina posredno i neposredno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upoznavanje roditelja s programom odgojno obrazovnog rada (organizacija različitih oblika roditeljskih sastanaka) i kućnim redom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bilježenje i sakupljanje informacija o procjeni kvalitete rada ustanove i pojedinca u odgojnom procesu- ankete, procjene i mišljenja </w:t>
      </w:r>
    </w:p>
    <w:p w:rsidR="00F371C4" w:rsidRDefault="00FB000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sudjelovanje roditelja u odlučivanju putem predstavnika roditelja i u promociji rada vrtića, zastupanjima i razvoju </w:t>
      </w:r>
    </w:p>
    <w:p w:rsidR="00F371C4" w:rsidRDefault="00F371C4">
      <w:pPr>
        <w:spacing w:after="0"/>
        <w:rPr>
          <w:rFonts w:ascii="Times New Roman" w:eastAsia="Times New Roman" w:hAnsi="Times New Roman" w:cs="Times New Roman"/>
          <w:sz w:val="24"/>
          <w:szCs w:val="24"/>
        </w:rPr>
      </w:pPr>
    </w:p>
    <w:p w:rsidR="00F371C4" w:rsidRDefault="00FB000C">
      <w:pPr>
        <w:rPr>
          <w:rFonts w:ascii="Times New Roman" w:eastAsia="Times New Roman" w:hAnsi="Times New Roman" w:cs="Times New Roman"/>
          <w:b/>
          <w:sz w:val="24"/>
          <w:szCs w:val="24"/>
        </w:rPr>
      </w:pPr>
      <w:bookmarkStart w:id="44" w:name="_heading=h.1mrcu09" w:colFirst="0" w:colLast="0"/>
      <w:bookmarkEnd w:id="44"/>
      <w:r>
        <w:rPr>
          <w:rFonts w:ascii="Times New Roman" w:eastAsia="Times New Roman" w:hAnsi="Times New Roman" w:cs="Times New Roman"/>
          <w:b/>
          <w:sz w:val="24"/>
          <w:szCs w:val="24"/>
        </w:rPr>
        <w:lastRenderedPageBreak/>
        <w:t>Suradnja s vanjskim ustanovama</w:t>
      </w:r>
    </w:p>
    <w:p w:rsidR="00F371C4" w:rsidRDefault="00F371C4">
      <w:pPr>
        <w:spacing w:after="0" w:line="240" w:lineRule="auto"/>
      </w:pPr>
    </w:p>
    <w:p w:rsidR="00F371C4" w:rsidRDefault="00FB000C">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Aktivno se uključiti u prezentaciju vrtića i promicanje predškolskog odgoja i obrazovanju djece </w:t>
      </w:r>
    </w:p>
    <w:p w:rsidR="00F371C4" w:rsidRDefault="00FB000C">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Uspostaviti dobru međusobnu suradnju s vanjskim ustanovama s ciljem realizacije bitnih zadaća. </w:t>
      </w:r>
    </w:p>
    <w:p w:rsidR="00F371C4" w:rsidRDefault="00F371C4">
      <w:pPr>
        <w:spacing w:after="0"/>
        <w:rPr>
          <w:rFonts w:ascii="Times New Roman" w:eastAsia="Times New Roman" w:hAnsi="Times New Roman" w:cs="Times New Roman"/>
          <w:sz w:val="24"/>
          <w:szCs w:val="24"/>
        </w:rPr>
      </w:pPr>
    </w:p>
    <w:p w:rsidR="00207BF4" w:rsidRDefault="00207BF4">
      <w:pPr>
        <w:spacing w:after="0"/>
        <w:rPr>
          <w:rFonts w:ascii="Times New Roman" w:eastAsia="Times New Roman" w:hAnsi="Times New Roman" w:cs="Times New Roman"/>
          <w:sz w:val="24"/>
          <w:szCs w:val="24"/>
        </w:rPr>
      </w:pPr>
    </w:p>
    <w:p w:rsidR="00B437A8" w:rsidRPr="00500315" w:rsidRDefault="00B437A8" w:rsidP="00500315">
      <w:pPr>
        <w:pStyle w:val="ListParagraph"/>
        <w:numPr>
          <w:ilvl w:val="0"/>
          <w:numId w:val="44"/>
        </w:numPr>
        <w:autoSpaceDE w:val="0"/>
        <w:autoSpaceDN w:val="0"/>
        <w:adjustRightInd w:val="0"/>
        <w:rPr>
          <w:b/>
          <w:bCs/>
          <w:color w:val="0070C0"/>
          <w:sz w:val="28"/>
          <w:szCs w:val="28"/>
          <w:lang w:val="hr-HR"/>
        </w:rPr>
      </w:pPr>
      <w:r w:rsidRPr="00500315">
        <w:rPr>
          <w:b/>
          <w:bCs/>
          <w:color w:val="0070C0"/>
          <w:sz w:val="28"/>
          <w:szCs w:val="28"/>
          <w:lang w:val="hr-HR"/>
        </w:rPr>
        <w:t>GODIŠNJI PLAN I PROGRAM STRUČNOG SURADNIKA P</w:t>
      </w:r>
      <w:r w:rsidR="0063793C">
        <w:rPr>
          <w:b/>
          <w:bCs/>
          <w:color w:val="0070C0"/>
          <w:sz w:val="28"/>
          <w:szCs w:val="28"/>
          <w:lang w:val="hr-HR"/>
        </w:rPr>
        <w:t>EDAGOGA ZA PEDAGOŠKU GODINU 2021./2022</w:t>
      </w:r>
      <w:r w:rsidRPr="00500315">
        <w:rPr>
          <w:b/>
          <w:bCs/>
          <w:color w:val="0070C0"/>
          <w:sz w:val="28"/>
          <w:szCs w:val="28"/>
          <w:lang w:val="hr-HR"/>
        </w:rPr>
        <w:t xml:space="preserve">. </w:t>
      </w:r>
    </w:p>
    <w:p w:rsidR="00500315" w:rsidRPr="00500315" w:rsidRDefault="00500315" w:rsidP="00500315">
      <w:pPr>
        <w:pStyle w:val="ListParagraph"/>
        <w:autoSpaceDE w:val="0"/>
        <w:autoSpaceDN w:val="0"/>
        <w:adjustRightInd w:val="0"/>
        <w:ind w:left="735"/>
        <w:rPr>
          <w:color w:val="0070C0"/>
          <w:sz w:val="28"/>
          <w:szCs w:val="28"/>
          <w:lang w:val="hr-HR"/>
        </w:rPr>
      </w:pPr>
    </w:p>
    <w:p w:rsidR="00B437A8" w:rsidRPr="00B437A8" w:rsidRDefault="00500315" w:rsidP="00B437A8">
      <w:pPr>
        <w:autoSpaceDE w:val="0"/>
        <w:autoSpaceDN w:val="0"/>
        <w:adjustRightInd w:val="0"/>
        <w:spacing w:after="0" w:line="240" w:lineRule="auto"/>
        <w:rPr>
          <w:rFonts w:ascii="Times New Roman" w:hAnsi="Times New Roman" w:cs="Times New Roman"/>
          <w:color w:val="000000"/>
          <w:sz w:val="24"/>
          <w:szCs w:val="24"/>
          <w:lang w:val="hr-HR"/>
        </w:rPr>
      </w:pPr>
      <w:r>
        <w:rPr>
          <w:rFonts w:ascii="Times New Roman" w:hAnsi="Times New Roman" w:cs="Times New Roman"/>
          <w:b/>
          <w:bCs/>
          <w:color w:val="000000"/>
          <w:sz w:val="24"/>
          <w:szCs w:val="24"/>
          <w:lang w:val="hr-HR"/>
        </w:rPr>
        <w:t xml:space="preserve">      14.1</w:t>
      </w:r>
      <w:r w:rsidR="00B437A8" w:rsidRPr="00B437A8">
        <w:rPr>
          <w:rFonts w:ascii="Times New Roman" w:hAnsi="Times New Roman" w:cs="Times New Roman"/>
          <w:b/>
          <w:bCs/>
          <w:color w:val="000000"/>
          <w:sz w:val="24"/>
          <w:szCs w:val="24"/>
          <w:lang w:val="hr-HR"/>
        </w:rPr>
        <w:t xml:space="preserve">. Organizacija, praćenje i procjena njege i odgojno-obrazovnog rada </w:t>
      </w:r>
    </w:p>
    <w:p w:rsidR="00500315" w:rsidRDefault="00500315" w:rsidP="00B437A8">
      <w:pPr>
        <w:autoSpaceDE w:val="0"/>
        <w:autoSpaceDN w:val="0"/>
        <w:adjustRightInd w:val="0"/>
        <w:spacing w:after="150" w:line="240" w:lineRule="auto"/>
        <w:rPr>
          <w:rFonts w:ascii="Times New Roman" w:hAnsi="Times New Roman" w:cs="Times New Roman"/>
          <w:color w:val="000000"/>
          <w:sz w:val="24"/>
          <w:szCs w:val="24"/>
          <w:lang w:val="hr-HR"/>
        </w:rPr>
      </w:pPr>
    </w:p>
    <w:p w:rsidR="00B437A8" w:rsidRPr="00B437A8" w:rsidRDefault="00B437A8" w:rsidP="00B437A8">
      <w:pPr>
        <w:autoSpaceDE w:val="0"/>
        <w:autoSpaceDN w:val="0"/>
        <w:adjustRightInd w:val="0"/>
        <w:spacing w:after="150" w:line="240" w:lineRule="auto"/>
        <w:rPr>
          <w:rFonts w:ascii="Times New Roman" w:hAnsi="Times New Roman" w:cs="Times New Roman"/>
          <w:color w:val="000000"/>
          <w:sz w:val="24"/>
          <w:szCs w:val="24"/>
          <w:lang w:val="hr-HR"/>
        </w:rPr>
      </w:pPr>
      <w:r w:rsidRPr="00B437A8">
        <w:rPr>
          <w:rFonts w:ascii="Times New Roman" w:hAnsi="Times New Roman" w:cs="Times New Roman"/>
          <w:color w:val="000000"/>
          <w:sz w:val="24"/>
          <w:szCs w:val="24"/>
          <w:lang w:val="hr-HR"/>
        </w:rPr>
        <w:t xml:space="preserve">– bitne zadaće u odnosu na: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w:t>
      </w:r>
      <w:r w:rsidRPr="00500315">
        <w:rPr>
          <w:b/>
          <w:bCs/>
          <w:color w:val="000000"/>
          <w:sz w:val="24"/>
          <w:szCs w:val="24"/>
          <w:lang w:val="hr-HR"/>
        </w:rPr>
        <w:t xml:space="preserve">Dijete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stvaranje podržavajućeg, brižnog i poticajnog okruženja za svu djecu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praćenje i procjena djetetovih potreba i kvalitete njihovog zadovoljavanja uz prilagođavanje mikroorganizacije njege i odgojno-obrazovnog rada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w:t>
      </w:r>
      <w:r w:rsidRPr="00500315">
        <w:rPr>
          <w:b/>
          <w:bCs/>
          <w:color w:val="000000"/>
          <w:sz w:val="24"/>
          <w:szCs w:val="24"/>
          <w:lang w:val="hr-HR"/>
        </w:rPr>
        <w:t xml:space="preserve">unapređivanje boravka na zraku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djelovanje na jačanju osjećaja sigurnosti, samopouzdanja, pozitivne slike o sebi, te njegovanje humanih odnosa - naglasak na periodu prilagodbe i na području dječje suradnje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osmišljavanje organizacije prostora i bogate poticajne sredine – centri interesa i aktivnosti djece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unapređivanje kvalitete njege i odgojno-obrazovnog rada s djecom u jaslicama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podizanje dječjeg senzibiliteta za ekologiju - briga o sebi, drugima i okolini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djelovanje na promociji i provođenju prava djeteta, humanih odnosa i zaštite djeteta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sudjelovanje u zadovoljavanju dječjih specifičnih potreba, posebice kod djece s TUR </w:t>
      </w:r>
    </w:p>
    <w:p w:rsidR="00B437A8" w:rsidRPr="00500315" w:rsidRDefault="00B437A8" w:rsidP="00500315">
      <w:pPr>
        <w:pStyle w:val="ListParagraph"/>
        <w:numPr>
          <w:ilvl w:val="0"/>
          <w:numId w:val="45"/>
        </w:numPr>
        <w:autoSpaceDE w:val="0"/>
        <w:autoSpaceDN w:val="0"/>
        <w:adjustRightInd w:val="0"/>
        <w:spacing w:after="150"/>
        <w:rPr>
          <w:color w:val="000000"/>
          <w:sz w:val="24"/>
          <w:szCs w:val="24"/>
          <w:lang w:val="hr-HR"/>
        </w:rPr>
      </w:pPr>
      <w:r w:rsidRPr="00500315">
        <w:rPr>
          <w:color w:val="000000"/>
          <w:sz w:val="24"/>
          <w:szCs w:val="24"/>
          <w:lang w:val="hr-HR"/>
        </w:rPr>
        <w:t xml:space="preserve"> uočiti djecu koja se teško prilagođavaju na vrtićku sredinu te im pomoći na način da se savjetodavnim radom s roditeljima, adekvatnom organizacijom dolaska djece u početnom periodu, pojačanim praćenjem ublaže ili otklone poteškoće kod navikavanja na nove situacije, osobe i cjelokupno ozračje </w:t>
      </w:r>
    </w:p>
    <w:p w:rsidR="00B437A8" w:rsidRPr="00500315" w:rsidRDefault="00B437A8" w:rsidP="00500315">
      <w:pPr>
        <w:pStyle w:val="ListParagraph"/>
        <w:numPr>
          <w:ilvl w:val="0"/>
          <w:numId w:val="45"/>
        </w:numPr>
        <w:autoSpaceDE w:val="0"/>
        <w:autoSpaceDN w:val="0"/>
        <w:adjustRightInd w:val="0"/>
        <w:rPr>
          <w:color w:val="000000"/>
          <w:sz w:val="24"/>
          <w:szCs w:val="24"/>
          <w:lang w:val="hr-HR"/>
        </w:rPr>
      </w:pPr>
      <w:r w:rsidRPr="00500315">
        <w:rPr>
          <w:color w:val="000000"/>
          <w:sz w:val="24"/>
          <w:szCs w:val="24"/>
          <w:lang w:val="hr-HR"/>
        </w:rPr>
        <w:t xml:space="preserve"> ispitivanje predčitalačkih vještina, sposobnosti govora, jezika, čitanja i pisanja – </w:t>
      </w:r>
    </w:p>
    <w:p w:rsidR="00B437A8" w:rsidRPr="00B437A8" w:rsidRDefault="00B437A8" w:rsidP="00500315">
      <w:pPr>
        <w:autoSpaceDE w:val="0"/>
        <w:autoSpaceDN w:val="0"/>
        <w:adjustRightInd w:val="0"/>
        <w:spacing w:after="0" w:line="240" w:lineRule="auto"/>
        <w:rPr>
          <w:rFonts w:ascii="Times New Roman" w:hAnsi="Times New Roman" w:cs="Times New Roman"/>
          <w:color w:val="000000"/>
          <w:sz w:val="24"/>
          <w:szCs w:val="24"/>
          <w:lang w:val="hr-HR"/>
        </w:rPr>
      </w:pPr>
      <w:r w:rsidRPr="00B437A8">
        <w:rPr>
          <w:rFonts w:ascii="Times New Roman" w:hAnsi="Times New Roman" w:cs="Times New Roman"/>
          <w:color w:val="000000"/>
          <w:sz w:val="24"/>
          <w:szCs w:val="24"/>
          <w:lang w:val="hr-HR"/>
        </w:rPr>
        <w:t xml:space="preserve"> </w:t>
      </w:r>
      <w:r w:rsidR="00500315">
        <w:rPr>
          <w:rFonts w:ascii="Times New Roman" w:hAnsi="Times New Roman" w:cs="Times New Roman"/>
          <w:color w:val="000000"/>
          <w:sz w:val="24"/>
          <w:szCs w:val="24"/>
          <w:lang w:val="hr-HR"/>
        </w:rPr>
        <w:t xml:space="preserve">            </w:t>
      </w:r>
      <w:r w:rsidRPr="00B437A8">
        <w:rPr>
          <w:rFonts w:ascii="Times New Roman" w:hAnsi="Times New Roman" w:cs="Times New Roman"/>
          <w:sz w:val="24"/>
          <w:szCs w:val="24"/>
          <w:lang w:val="hr-HR"/>
        </w:rPr>
        <w:t xml:space="preserve">testiranje predškolaca </w:t>
      </w:r>
    </w:p>
    <w:p w:rsidR="00B437A8" w:rsidRPr="00500315" w:rsidRDefault="00B437A8" w:rsidP="00500315">
      <w:pPr>
        <w:pStyle w:val="ListParagraph"/>
        <w:numPr>
          <w:ilvl w:val="0"/>
          <w:numId w:val="46"/>
        </w:numPr>
        <w:autoSpaceDE w:val="0"/>
        <w:autoSpaceDN w:val="0"/>
        <w:adjustRightInd w:val="0"/>
        <w:rPr>
          <w:sz w:val="24"/>
          <w:szCs w:val="24"/>
          <w:lang w:val="hr-HR"/>
        </w:rPr>
      </w:pPr>
      <w:r w:rsidRPr="00500315">
        <w:rPr>
          <w:sz w:val="24"/>
          <w:szCs w:val="24"/>
          <w:lang w:val="hr-HR"/>
        </w:rPr>
        <w:t xml:space="preserve">individualni rad s djecom prema potrebi, asistencija kod djece s posebnostima </w:t>
      </w:r>
    </w:p>
    <w:p w:rsidR="00B437A8" w:rsidRPr="00B437A8" w:rsidRDefault="00B437A8" w:rsidP="00B437A8">
      <w:pPr>
        <w:autoSpaceDE w:val="0"/>
        <w:autoSpaceDN w:val="0"/>
        <w:adjustRightInd w:val="0"/>
        <w:spacing w:after="0" w:line="240" w:lineRule="auto"/>
        <w:rPr>
          <w:rFonts w:ascii="Times New Roman" w:hAnsi="Times New Roman" w:cs="Times New Roman"/>
          <w:sz w:val="24"/>
          <w:szCs w:val="24"/>
          <w:lang w:val="hr-HR"/>
        </w:rPr>
      </w:pPr>
    </w:p>
    <w:p w:rsidR="00B437A8" w:rsidRDefault="00B437A8" w:rsidP="00500315">
      <w:pPr>
        <w:pStyle w:val="ListParagraph"/>
        <w:autoSpaceDE w:val="0"/>
        <w:autoSpaceDN w:val="0"/>
        <w:adjustRightInd w:val="0"/>
        <w:spacing w:after="141"/>
        <w:rPr>
          <w:b/>
          <w:bCs/>
          <w:sz w:val="24"/>
          <w:szCs w:val="24"/>
          <w:lang w:val="hr-HR"/>
        </w:rPr>
      </w:pPr>
      <w:r w:rsidRPr="00500315">
        <w:rPr>
          <w:sz w:val="24"/>
          <w:szCs w:val="24"/>
          <w:lang w:val="hr-HR"/>
        </w:rPr>
        <w:t xml:space="preserve"> </w:t>
      </w:r>
      <w:r w:rsidRPr="00500315">
        <w:rPr>
          <w:b/>
          <w:bCs/>
          <w:sz w:val="24"/>
          <w:szCs w:val="24"/>
          <w:lang w:val="hr-HR"/>
        </w:rPr>
        <w:t xml:space="preserve">Roditelje </w:t>
      </w:r>
    </w:p>
    <w:p w:rsidR="00500315" w:rsidRPr="00500315" w:rsidRDefault="00500315" w:rsidP="00500315">
      <w:pPr>
        <w:pStyle w:val="ListParagraph"/>
        <w:autoSpaceDE w:val="0"/>
        <w:autoSpaceDN w:val="0"/>
        <w:adjustRightInd w:val="0"/>
        <w:spacing w:after="141"/>
        <w:rPr>
          <w:sz w:val="24"/>
          <w:szCs w:val="24"/>
          <w:lang w:val="hr-HR"/>
        </w:rPr>
      </w:pPr>
    </w:p>
    <w:p w:rsidR="00B437A8" w:rsidRPr="00500315" w:rsidRDefault="00B437A8" w:rsidP="00500315">
      <w:pPr>
        <w:pStyle w:val="ListParagraph"/>
        <w:numPr>
          <w:ilvl w:val="0"/>
          <w:numId w:val="46"/>
        </w:numPr>
        <w:autoSpaceDE w:val="0"/>
        <w:autoSpaceDN w:val="0"/>
        <w:adjustRightInd w:val="0"/>
        <w:spacing w:after="141"/>
        <w:rPr>
          <w:sz w:val="24"/>
          <w:szCs w:val="24"/>
          <w:lang w:val="hr-HR"/>
        </w:rPr>
      </w:pPr>
      <w:r w:rsidRPr="00500315">
        <w:rPr>
          <w:sz w:val="24"/>
          <w:szCs w:val="24"/>
          <w:lang w:val="hr-HR"/>
        </w:rPr>
        <w:t xml:space="preserve"> suradnja s roditeljima u cilju što bolje prilagodbe djece i stjecanja povjerenja roditelja u predškolsku ustanovu – unapređivanje komunikacije </w:t>
      </w:r>
    </w:p>
    <w:p w:rsidR="00B437A8" w:rsidRPr="00500315" w:rsidRDefault="00B437A8" w:rsidP="00500315">
      <w:pPr>
        <w:pStyle w:val="ListParagraph"/>
        <w:numPr>
          <w:ilvl w:val="0"/>
          <w:numId w:val="46"/>
        </w:numPr>
        <w:autoSpaceDE w:val="0"/>
        <w:autoSpaceDN w:val="0"/>
        <w:adjustRightInd w:val="0"/>
        <w:spacing w:after="141"/>
        <w:rPr>
          <w:sz w:val="24"/>
          <w:szCs w:val="24"/>
          <w:lang w:val="hr-HR"/>
        </w:rPr>
      </w:pPr>
      <w:r w:rsidRPr="00500315">
        <w:rPr>
          <w:sz w:val="24"/>
          <w:szCs w:val="24"/>
          <w:lang w:val="hr-HR"/>
        </w:rPr>
        <w:t xml:space="preserve"> informiranje, edukacija i savjetovanje u području skrbi za dijete, zaštite djece i poticanja djetetova razvoja </w:t>
      </w:r>
    </w:p>
    <w:p w:rsidR="00B437A8" w:rsidRPr="00500315" w:rsidRDefault="00B437A8" w:rsidP="00500315">
      <w:pPr>
        <w:pStyle w:val="ListParagraph"/>
        <w:numPr>
          <w:ilvl w:val="0"/>
          <w:numId w:val="46"/>
        </w:numPr>
        <w:autoSpaceDE w:val="0"/>
        <w:autoSpaceDN w:val="0"/>
        <w:adjustRightInd w:val="0"/>
        <w:spacing w:after="141"/>
        <w:rPr>
          <w:sz w:val="24"/>
          <w:szCs w:val="24"/>
          <w:lang w:val="hr-HR"/>
        </w:rPr>
      </w:pPr>
      <w:r w:rsidRPr="00500315">
        <w:rPr>
          <w:sz w:val="24"/>
          <w:szCs w:val="24"/>
          <w:lang w:val="hr-HR"/>
        </w:rPr>
        <w:t xml:space="preserve"> poticanje roditelja na kreiranje i ostvarivanje dijela programa s djecom - obogaćivanje oblika suradnje s roditeljima, uključivanje u projekte na nivou odgojno-obrazovnih skupina </w:t>
      </w:r>
    </w:p>
    <w:p w:rsidR="00B437A8" w:rsidRPr="00500315" w:rsidRDefault="00B437A8" w:rsidP="00500315">
      <w:pPr>
        <w:pStyle w:val="ListParagraph"/>
        <w:numPr>
          <w:ilvl w:val="0"/>
          <w:numId w:val="46"/>
        </w:numPr>
        <w:autoSpaceDE w:val="0"/>
        <w:autoSpaceDN w:val="0"/>
        <w:adjustRightInd w:val="0"/>
        <w:spacing w:after="141"/>
        <w:rPr>
          <w:sz w:val="24"/>
          <w:szCs w:val="24"/>
          <w:lang w:val="hr-HR"/>
        </w:rPr>
      </w:pPr>
      <w:r w:rsidRPr="00500315">
        <w:rPr>
          <w:sz w:val="24"/>
          <w:szCs w:val="24"/>
          <w:lang w:val="hr-HR"/>
        </w:rPr>
        <w:t xml:space="preserve">sudjelovanje u rješavanju problemskih situacija </w:t>
      </w:r>
    </w:p>
    <w:p w:rsidR="00B437A8" w:rsidRPr="00500315" w:rsidRDefault="00B437A8" w:rsidP="00500315">
      <w:pPr>
        <w:pStyle w:val="ListParagraph"/>
        <w:numPr>
          <w:ilvl w:val="0"/>
          <w:numId w:val="46"/>
        </w:numPr>
        <w:autoSpaceDE w:val="0"/>
        <w:autoSpaceDN w:val="0"/>
        <w:adjustRightInd w:val="0"/>
        <w:spacing w:after="141"/>
        <w:rPr>
          <w:sz w:val="24"/>
          <w:szCs w:val="24"/>
          <w:lang w:val="hr-HR"/>
        </w:rPr>
      </w:pPr>
      <w:r w:rsidRPr="00500315">
        <w:rPr>
          <w:sz w:val="24"/>
          <w:szCs w:val="24"/>
          <w:lang w:val="hr-HR"/>
        </w:rPr>
        <w:t xml:space="preserve">suradnja u cilju unapređivanja zdravstvenog i tjelesnog odgoja djece </w:t>
      </w:r>
    </w:p>
    <w:p w:rsidR="00B437A8" w:rsidRPr="00500315" w:rsidRDefault="00B437A8" w:rsidP="00500315">
      <w:pPr>
        <w:pStyle w:val="ListParagraph"/>
        <w:numPr>
          <w:ilvl w:val="0"/>
          <w:numId w:val="46"/>
        </w:numPr>
        <w:autoSpaceDE w:val="0"/>
        <w:autoSpaceDN w:val="0"/>
        <w:adjustRightInd w:val="0"/>
        <w:rPr>
          <w:sz w:val="24"/>
          <w:szCs w:val="24"/>
          <w:lang w:val="hr-HR"/>
        </w:rPr>
      </w:pPr>
      <w:r w:rsidRPr="00500315">
        <w:rPr>
          <w:sz w:val="24"/>
          <w:szCs w:val="24"/>
          <w:lang w:val="hr-HR"/>
        </w:rPr>
        <w:t xml:space="preserve">suradnja putem roditeljskih sastanaka </w:t>
      </w:r>
    </w:p>
    <w:p w:rsidR="00B437A8" w:rsidRPr="00B437A8" w:rsidRDefault="00B437A8" w:rsidP="00B437A8">
      <w:pPr>
        <w:autoSpaceDE w:val="0"/>
        <w:autoSpaceDN w:val="0"/>
        <w:adjustRightInd w:val="0"/>
        <w:spacing w:after="0" w:line="240" w:lineRule="auto"/>
        <w:rPr>
          <w:rFonts w:ascii="Times New Roman" w:hAnsi="Times New Roman" w:cs="Times New Roman"/>
          <w:sz w:val="24"/>
          <w:szCs w:val="24"/>
          <w:lang w:val="hr-HR"/>
        </w:rPr>
      </w:pPr>
    </w:p>
    <w:p w:rsidR="00B437A8" w:rsidRDefault="00B437A8" w:rsidP="003D2514">
      <w:pPr>
        <w:pStyle w:val="ListParagraph"/>
        <w:autoSpaceDE w:val="0"/>
        <w:autoSpaceDN w:val="0"/>
        <w:adjustRightInd w:val="0"/>
        <w:rPr>
          <w:b/>
          <w:bCs/>
          <w:i/>
          <w:iCs/>
          <w:sz w:val="24"/>
          <w:szCs w:val="24"/>
          <w:lang w:val="hr-HR"/>
        </w:rPr>
      </w:pPr>
      <w:r w:rsidRPr="003D2514">
        <w:rPr>
          <w:b/>
          <w:bCs/>
          <w:i/>
          <w:iCs/>
          <w:sz w:val="24"/>
          <w:szCs w:val="24"/>
          <w:lang w:val="hr-HR"/>
        </w:rPr>
        <w:t xml:space="preserve">*sve navedeno će se održavati putem kutića za roditelje, te komunikacije sa roditeljima putem e-maila, telefonski tj. putem web stranice dječjeg vrtića u skladu sa uputama MZO i HZJZ i pandemijom Covid-19 </w:t>
      </w:r>
    </w:p>
    <w:p w:rsidR="003D2514" w:rsidRPr="003D2514" w:rsidRDefault="003D2514" w:rsidP="003D2514">
      <w:pPr>
        <w:pStyle w:val="ListParagraph"/>
        <w:autoSpaceDE w:val="0"/>
        <w:autoSpaceDN w:val="0"/>
        <w:adjustRightInd w:val="0"/>
        <w:rPr>
          <w:sz w:val="24"/>
          <w:szCs w:val="24"/>
          <w:lang w:val="hr-HR"/>
        </w:rPr>
      </w:pPr>
    </w:p>
    <w:p w:rsidR="00B437A8" w:rsidRDefault="00B437A8" w:rsidP="003D2514">
      <w:pPr>
        <w:pStyle w:val="ListParagraph"/>
        <w:autoSpaceDE w:val="0"/>
        <w:autoSpaceDN w:val="0"/>
        <w:adjustRightInd w:val="0"/>
        <w:spacing w:after="143"/>
        <w:rPr>
          <w:b/>
          <w:bCs/>
          <w:sz w:val="24"/>
          <w:szCs w:val="24"/>
          <w:lang w:val="hr-HR"/>
        </w:rPr>
      </w:pPr>
      <w:r w:rsidRPr="003D2514">
        <w:rPr>
          <w:sz w:val="24"/>
          <w:szCs w:val="24"/>
          <w:lang w:val="hr-HR"/>
        </w:rPr>
        <w:t xml:space="preserve"> </w:t>
      </w:r>
      <w:r w:rsidRPr="003D2514">
        <w:rPr>
          <w:b/>
          <w:bCs/>
          <w:sz w:val="24"/>
          <w:szCs w:val="24"/>
          <w:lang w:val="hr-HR"/>
        </w:rPr>
        <w:t xml:space="preserve">Odgojitelje </w:t>
      </w:r>
    </w:p>
    <w:p w:rsidR="003D2514" w:rsidRPr="003D2514" w:rsidRDefault="003D2514" w:rsidP="003D2514">
      <w:pPr>
        <w:pStyle w:val="ListParagraph"/>
        <w:autoSpaceDE w:val="0"/>
        <w:autoSpaceDN w:val="0"/>
        <w:adjustRightInd w:val="0"/>
        <w:spacing w:after="143"/>
        <w:rPr>
          <w:sz w:val="24"/>
          <w:szCs w:val="24"/>
          <w:lang w:val="hr-HR"/>
        </w:rPr>
      </w:pP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sudjelovati u unapređivanju kvalitete planiranja njege i odgojno-obrazovnog rada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osposobljavanje i sudjelovanje u praćenju i procjeni dječjih individualnih i sigurnosnih potreba za povoljan razvoj djeteta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w:t>
      </w:r>
      <w:r w:rsidRPr="003D2514">
        <w:rPr>
          <w:b/>
          <w:bCs/>
          <w:sz w:val="24"/>
          <w:szCs w:val="24"/>
          <w:lang w:val="hr-HR"/>
        </w:rPr>
        <w:t xml:space="preserve">njegovati senzibilitet odgojitelja za djelovanje na području ljudskih prava i prava djeteta, te zaštite djeteta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sudjelovanje u obogaćivanju i raznovrsnom oblikovanju dječjih centara interesa uz primjenjivanje strategije dječje samoaktivnosti i samoučenja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unapređivati načine i kvalitetu komunikacije među odgojiteljima, te odgojitelja s djecom i roditeljima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sudjelovanje u fleksibilnoj i primjerenoj organizaciji odgojno-obrazovnog rada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w:t>
      </w:r>
      <w:r w:rsidRPr="003D2514">
        <w:rPr>
          <w:b/>
          <w:bCs/>
          <w:sz w:val="24"/>
          <w:szCs w:val="24"/>
          <w:lang w:val="hr-HR"/>
        </w:rPr>
        <w:t xml:space="preserve">djelovanje na osposobljavanju odgojitelja pripravnika za samostalan odgojno-obrazovni rad </w:t>
      </w:r>
    </w:p>
    <w:p w:rsidR="00B437A8" w:rsidRPr="003D2514" w:rsidRDefault="00B437A8"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w:t>
      </w:r>
      <w:r w:rsidRPr="003D2514">
        <w:rPr>
          <w:b/>
          <w:bCs/>
          <w:sz w:val="24"/>
          <w:szCs w:val="24"/>
          <w:lang w:val="hr-HR"/>
        </w:rPr>
        <w:t xml:space="preserve">poticanje stručne kompetencije odgojitelja - permanentno usavršavanje pedagoške teorije i prakse i rad na projektima </w:t>
      </w:r>
    </w:p>
    <w:p w:rsidR="00B437A8" w:rsidRDefault="00B437A8" w:rsidP="003D2514">
      <w:pPr>
        <w:pStyle w:val="ListParagraph"/>
        <w:numPr>
          <w:ilvl w:val="0"/>
          <w:numId w:val="46"/>
        </w:numPr>
        <w:autoSpaceDE w:val="0"/>
        <w:autoSpaceDN w:val="0"/>
        <w:adjustRightInd w:val="0"/>
        <w:rPr>
          <w:sz w:val="24"/>
          <w:szCs w:val="24"/>
          <w:lang w:val="hr-HR"/>
        </w:rPr>
      </w:pPr>
      <w:r w:rsidRPr="003D2514">
        <w:rPr>
          <w:sz w:val="24"/>
          <w:szCs w:val="24"/>
          <w:lang w:val="hr-HR"/>
        </w:rPr>
        <w:t xml:space="preserve"> suradnja u radu s djecom s TUR i u rješavanju problemskih situacija </w:t>
      </w:r>
    </w:p>
    <w:p w:rsidR="003D2514" w:rsidRPr="003D2514" w:rsidRDefault="003D2514" w:rsidP="003D2514">
      <w:pPr>
        <w:pStyle w:val="ListParagraph"/>
        <w:numPr>
          <w:ilvl w:val="0"/>
          <w:numId w:val="46"/>
        </w:numPr>
        <w:autoSpaceDE w:val="0"/>
        <w:autoSpaceDN w:val="0"/>
        <w:adjustRightInd w:val="0"/>
        <w:rPr>
          <w:sz w:val="24"/>
          <w:szCs w:val="24"/>
          <w:lang w:val="hr-HR"/>
        </w:rPr>
      </w:pPr>
      <w:r w:rsidRPr="003D2514">
        <w:rPr>
          <w:sz w:val="24"/>
          <w:szCs w:val="24"/>
          <w:lang w:val="hr-HR"/>
        </w:rPr>
        <w:t xml:space="preserve"> </w:t>
      </w:r>
      <w:r w:rsidRPr="003D2514">
        <w:rPr>
          <w:b/>
          <w:bCs/>
          <w:sz w:val="24"/>
          <w:szCs w:val="24"/>
          <w:lang w:val="hr-HR"/>
        </w:rPr>
        <w:t xml:space="preserve">pomoć pri dokumentiranju odgojno-obrazovnog rada, projekata </w:t>
      </w:r>
    </w:p>
    <w:p w:rsidR="003D2514" w:rsidRP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spacing w:after="143"/>
        <w:rPr>
          <w:sz w:val="24"/>
          <w:szCs w:val="24"/>
          <w:lang w:val="hr-HR"/>
        </w:rPr>
      </w:pPr>
    </w:p>
    <w:p w:rsidR="003D2514" w:rsidRDefault="003D2514" w:rsidP="003D2514">
      <w:pPr>
        <w:pStyle w:val="ListParagraph"/>
        <w:autoSpaceDE w:val="0"/>
        <w:autoSpaceDN w:val="0"/>
        <w:adjustRightInd w:val="0"/>
        <w:spacing w:after="143"/>
        <w:rPr>
          <w:b/>
          <w:bCs/>
          <w:sz w:val="24"/>
          <w:szCs w:val="24"/>
          <w:lang w:val="hr-HR"/>
        </w:rPr>
      </w:pPr>
      <w:r w:rsidRPr="003D2514">
        <w:rPr>
          <w:sz w:val="24"/>
          <w:szCs w:val="24"/>
          <w:lang w:val="hr-HR"/>
        </w:rPr>
        <w:t xml:space="preserve"> </w:t>
      </w:r>
      <w:r w:rsidRPr="003D2514">
        <w:rPr>
          <w:b/>
          <w:bCs/>
          <w:sz w:val="24"/>
          <w:szCs w:val="24"/>
          <w:lang w:val="hr-HR"/>
        </w:rPr>
        <w:t xml:space="preserve">Razvojnu djelatnost </w:t>
      </w:r>
    </w:p>
    <w:p w:rsidR="003D2514" w:rsidRPr="003D2514" w:rsidRDefault="003D2514" w:rsidP="003D2514">
      <w:pPr>
        <w:pStyle w:val="ListParagraph"/>
        <w:autoSpaceDE w:val="0"/>
        <w:autoSpaceDN w:val="0"/>
        <w:adjustRightInd w:val="0"/>
        <w:spacing w:after="143"/>
        <w:rPr>
          <w:sz w:val="24"/>
          <w:szCs w:val="24"/>
          <w:lang w:val="hr-HR"/>
        </w:rPr>
      </w:pP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 suradnja u postavljanju, ostvarivanju i procjeni bitnih zadaća i sadržaja iz Godišnjeg plana i programa rada ustanove, te svakodnevnim situacijama i neposrednim zadacima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sudjelovanje u unapređivanju i osuvremenjivanju segmenata mikroorganizacije njege i odgojno-obrazovnog rada (raspored rada, dnevni odmor, obroci, osmišljavanje i organizacija prostora, i sl.)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pomoć pri organiziranja predstava u dječjem vrtiću od strane odgojitelja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sudjelovanje u ostvarivanju godišnjih zadaća samovrednovanja odgojno-obrazovnog rada ustanove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djelovanje na podizanju kvalitete programa i njegove prilagođenosti zadovoljavanju dječjih razvojnih potreba u cjelini i potreba roditelja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djelovanje u ostvarivanju sigurnosti djece, te aktualizaciji i promicanju ljudskih i dječjih prava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suradnja u ostvarivanju projekata – </w:t>
      </w:r>
      <w:r w:rsidRPr="003D2514">
        <w:rPr>
          <w:i/>
          <w:iCs/>
          <w:sz w:val="24"/>
          <w:szCs w:val="24"/>
          <w:lang w:val="hr-HR"/>
        </w:rPr>
        <w:t xml:space="preserve">Noć knjige, Noć kazališta </w:t>
      </w:r>
    </w:p>
    <w:p w:rsidR="003D2514" w:rsidRPr="003D2514" w:rsidRDefault="003D2514" w:rsidP="003D2514">
      <w:pPr>
        <w:pStyle w:val="ListParagraph"/>
        <w:autoSpaceDE w:val="0"/>
        <w:autoSpaceDN w:val="0"/>
        <w:adjustRightInd w:val="0"/>
        <w:spacing w:after="143"/>
        <w:rPr>
          <w:sz w:val="24"/>
          <w:szCs w:val="24"/>
          <w:lang w:val="hr-HR"/>
        </w:rPr>
      </w:pPr>
      <w:r w:rsidRPr="003D2514">
        <w:rPr>
          <w:sz w:val="24"/>
          <w:szCs w:val="24"/>
          <w:lang w:val="hr-HR"/>
        </w:rPr>
        <w:t xml:space="preserve"> </w:t>
      </w:r>
      <w:r w:rsidRPr="003D2514">
        <w:rPr>
          <w:b/>
          <w:bCs/>
          <w:sz w:val="24"/>
          <w:szCs w:val="24"/>
          <w:lang w:val="hr-HR"/>
        </w:rPr>
        <w:t xml:space="preserve">suradnja u kreiranju pozitivne i poticajne radne atmosfere – poboljšanje kvalitete komunikacije </w:t>
      </w:r>
    </w:p>
    <w:p w:rsidR="003D2514" w:rsidRPr="003D2514" w:rsidRDefault="003D2514" w:rsidP="003D2514">
      <w:pPr>
        <w:pStyle w:val="ListParagraph"/>
        <w:numPr>
          <w:ilvl w:val="0"/>
          <w:numId w:val="46"/>
        </w:numPr>
        <w:autoSpaceDE w:val="0"/>
        <w:autoSpaceDN w:val="0"/>
        <w:adjustRightInd w:val="0"/>
        <w:rPr>
          <w:sz w:val="24"/>
          <w:szCs w:val="24"/>
          <w:lang w:val="hr-HR"/>
        </w:rPr>
      </w:pPr>
      <w:r w:rsidRPr="003D2514">
        <w:rPr>
          <w:b/>
          <w:bCs/>
          <w:sz w:val="24"/>
          <w:szCs w:val="24"/>
          <w:lang w:val="hr-HR"/>
        </w:rPr>
        <w:t xml:space="preserve">djelovanje na promidžbi predškolskog odgoja </w:t>
      </w:r>
    </w:p>
    <w:p w:rsid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rPr>
          <w:sz w:val="24"/>
          <w:szCs w:val="24"/>
          <w:lang w:val="hr-HR"/>
        </w:rPr>
      </w:pPr>
    </w:p>
    <w:p w:rsidR="003D2514" w:rsidRP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spacing w:after="143"/>
        <w:rPr>
          <w:b/>
          <w:bCs/>
          <w:sz w:val="24"/>
          <w:szCs w:val="24"/>
          <w:lang w:val="hr-HR"/>
        </w:rPr>
      </w:pPr>
      <w:r w:rsidRPr="003D2514">
        <w:rPr>
          <w:b/>
          <w:bCs/>
          <w:sz w:val="24"/>
          <w:szCs w:val="24"/>
          <w:lang w:val="hr-HR"/>
        </w:rPr>
        <w:lastRenderedPageBreak/>
        <w:t xml:space="preserve">Društvo </w:t>
      </w:r>
    </w:p>
    <w:p w:rsidR="003D2514" w:rsidRPr="003D2514" w:rsidRDefault="003D2514" w:rsidP="003D2514">
      <w:pPr>
        <w:pStyle w:val="ListParagraph"/>
        <w:autoSpaceDE w:val="0"/>
        <w:autoSpaceDN w:val="0"/>
        <w:adjustRightInd w:val="0"/>
        <w:spacing w:after="143"/>
        <w:rPr>
          <w:sz w:val="24"/>
          <w:szCs w:val="24"/>
          <w:lang w:val="hr-HR"/>
        </w:rPr>
      </w:pP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suradnja za provođenje realizacije postojećih programa s djecom, za njihovo obogaćivanje i ostvarivanje novih programa i sadržaja odgojno-obrazovnog rada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senzibiliziranje javnosti za sigurnost djece i pitanja prava djeteta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sudjelovanje u događanjima u lokalnoj zajednici </w:t>
      </w:r>
    </w:p>
    <w:p w:rsidR="003D2514" w:rsidRPr="003D2514" w:rsidRDefault="003D2514" w:rsidP="003D2514">
      <w:pPr>
        <w:pStyle w:val="ListParagraph"/>
        <w:numPr>
          <w:ilvl w:val="0"/>
          <w:numId w:val="46"/>
        </w:numPr>
        <w:autoSpaceDE w:val="0"/>
        <w:autoSpaceDN w:val="0"/>
        <w:adjustRightInd w:val="0"/>
        <w:rPr>
          <w:sz w:val="24"/>
          <w:szCs w:val="24"/>
          <w:lang w:val="hr-HR"/>
        </w:rPr>
      </w:pPr>
      <w:r w:rsidRPr="003D2514">
        <w:rPr>
          <w:sz w:val="24"/>
          <w:szCs w:val="24"/>
          <w:lang w:val="hr-HR"/>
        </w:rPr>
        <w:t xml:space="preserve">ostvarivanje suradnje sa sportskim udrugama, eko-udrugama i pojedincima </w:t>
      </w:r>
    </w:p>
    <w:p w:rsidR="003D2514" w:rsidRPr="003D2514" w:rsidRDefault="003D2514" w:rsidP="003D2514">
      <w:pPr>
        <w:pStyle w:val="ListParagraph"/>
        <w:autoSpaceDE w:val="0"/>
        <w:autoSpaceDN w:val="0"/>
        <w:adjustRightInd w:val="0"/>
        <w:rPr>
          <w:sz w:val="24"/>
          <w:szCs w:val="24"/>
          <w:lang w:val="hr-HR"/>
        </w:rPr>
      </w:pPr>
    </w:p>
    <w:p w:rsidR="003D2514" w:rsidRDefault="003D2514" w:rsidP="003D2514">
      <w:pPr>
        <w:pStyle w:val="ListParagraph"/>
        <w:autoSpaceDE w:val="0"/>
        <w:autoSpaceDN w:val="0"/>
        <w:adjustRightInd w:val="0"/>
        <w:spacing w:after="141"/>
        <w:rPr>
          <w:sz w:val="24"/>
          <w:szCs w:val="24"/>
          <w:lang w:val="hr-HR"/>
        </w:rPr>
      </w:pPr>
    </w:p>
    <w:p w:rsidR="003D2514" w:rsidRDefault="003D2514" w:rsidP="003D2514">
      <w:pPr>
        <w:pStyle w:val="ListParagraph"/>
        <w:autoSpaceDE w:val="0"/>
        <w:autoSpaceDN w:val="0"/>
        <w:adjustRightInd w:val="0"/>
        <w:spacing w:after="141"/>
        <w:rPr>
          <w:b/>
          <w:bCs/>
          <w:sz w:val="24"/>
          <w:szCs w:val="24"/>
          <w:lang w:val="hr-HR"/>
        </w:rPr>
      </w:pPr>
      <w:r w:rsidRPr="003D2514">
        <w:rPr>
          <w:b/>
          <w:bCs/>
          <w:sz w:val="24"/>
          <w:szCs w:val="24"/>
          <w:lang w:val="hr-HR"/>
        </w:rPr>
        <w:t xml:space="preserve">Posebne zadaće pedagoga </w:t>
      </w:r>
    </w:p>
    <w:p w:rsidR="003D2514" w:rsidRPr="003D2514" w:rsidRDefault="003D2514" w:rsidP="003D2514">
      <w:pPr>
        <w:pStyle w:val="ListParagraph"/>
        <w:autoSpaceDE w:val="0"/>
        <w:autoSpaceDN w:val="0"/>
        <w:adjustRightInd w:val="0"/>
        <w:spacing w:after="141"/>
        <w:rPr>
          <w:sz w:val="24"/>
          <w:szCs w:val="24"/>
          <w:lang w:val="hr-HR"/>
        </w:rPr>
      </w:pPr>
    </w:p>
    <w:p w:rsidR="003D2514" w:rsidRPr="003D2514" w:rsidRDefault="003D2514" w:rsidP="003D2514">
      <w:pPr>
        <w:pStyle w:val="ListParagraph"/>
        <w:numPr>
          <w:ilvl w:val="0"/>
          <w:numId w:val="46"/>
        </w:numPr>
        <w:autoSpaceDE w:val="0"/>
        <w:autoSpaceDN w:val="0"/>
        <w:adjustRightInd w:val="0"/>
        <w:spacing w:after="141"/>
        <w:rPr>
          <w:sz w:val="24"/>
          <w:szCs w:val="24"/>
          <w:lang w:val="hr-HR"/>
        </w:rPr>
      </w:pPr>
      <w:r w:rsidRPr="003D2514">
        <w:rPr>
          <w:sz w:val="24"/>
          <w:szCs w:val="24"/>
          <w:lang w:val="hr-HR"/>
        </w:rPr>
        <w:t>praćenje provođenja Protokola postupaka i metoda djelovanja u slučaju izv</w:t>
      </w:r>
      <w:r>
        <w:rPr>
          <w:sz w:val="24"/>
          <w:szCs w:val="24"/>
          <w:lang w:val="hr-HR"/>
        </w:rPr>
        <w:t xml:space="preserve">anrednih situacija u DV Bubamara </w:t>
      </w:r>
      <w:r w:rsidRPr="003D2514">
        <w:rPr>
          <w:sz w:val="24"/>
          <w:szCs w:val="24"/>
          <w:lang w:val="hr-HR"/>
        </w:rPr>
        <w:t xml:space="preserve"> </w:t>
      </w:r>
    </w:p>
    <w:p w:rsidR="003D2514" w:rsidRPr="003D2514" w:rsidRDefault="003D2514" w:rsidP="003D2514">
      <w:pPr>
        <w:pStyle w:val="ListParagraph"/>
        <w:numPr>
          <w:ilvl w:val="0"/>
          <w:numId w:val="46"/>
        </w:numPr>
        <w:autoSpaceDE w:val="0"/>
        <w:autoSpaceDN w:val="0"/>
        <w:adjustRightInd w:val="0"/>
        <w:spacing w:after="141"/>
        <w:rPr>
          <w:sz w:val="24"/>
          <w:szCs w:val="24"/>
          <w:lang w:val="hr-HR"/>
        </w:rPr>
      </w:pPr>
      <w:r w:rsidRPr="003D2514">
        <w:rPr>
          <w:sz w:val="24"/>
          <w:szCs w:val="24"/>
          <w:lang w:val="hr-HR"/>
        </w:rPr>
        <w:t xml:space="preserve">provođenje CAP programa za djecu školske obveznike </w:t>
      </w:r>
    </w:p>
    <w:p w:rsidR="003D2514" w:rsidRPr="003D2514" w:rsidRDefault="003D2514" w:rsidP="003D2514">
      <w:pPr>
        <w:pStyle w:val="ListParagraph"/>
        <w:numPr>
          <w:ilvl w:val="0"/>
          <w:numId w:val="46"/>
        </w:numPr>
        <w:autoSpaceDE w:val="0"/>
        <w:autoSpaceDN w:val="0"/>
        <w:adjustRightInd w:val="0"/>
        <w:spacing w:after="141"/>
        <w:rPr>
          <w:sz w:val="24"/>
          <w:szCs w:val="24"/>
          <w:lang w:val="hr-HR"/>
        </w:rPr>
      </w:pPr>
      <w:r w:rsidRPr="003D2514">
        <w:rPr>
          <w:sz w:val="24"/>
          <w:szCs w:val="24"/>
          <w:lang w:val="hr-HR"/>
        </w:rPr>
        <w:t xml:space="preserve">obogaćivanje ponude postojećih programa novim programima </w:t>
      </w:r>
    </w:p>
    <w:p w:rsidR="003D2514" w:rsidRPr="003D2514" w:rsidRDefault="003D2514" w:rsidP="003D2514">
      <w:pPr>
        <w:pStyle w:val="ListParagraph"/>
        <w:numPr>
          <w:ilvl w:val="0"/>
          <w:numId w:val="46"/>
        </w:numPr>
        <w:autoSpaceDE w:val="0"/>
        <w:autoSpaceDN w:val="0"/>
        <w:adjustRightInd w:val="0"/>
        <w:rPr>
          <w:sz w:val="24"/>
          <w:szCs w:val="24"/>
          <w:lang w:val="hr-HR"/>
        </w:rPr>
      </w:pPr>
      <w:r w:rsidRPr="003D2514">
        <w:rPr>
          <w:b/>
          <w:bCs/>
          <w:sz w:val="24"/>
          <w:szCs w:val="24"/>
          <w:lang w:val="hr-HR"/>
        </w:rPr>
        <w:t xml:space="preserve">unapređivanje rada s roditeljima u novonastaloj situaciji izazvanoj pandemijom Covid-19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b/>
          <w:bCs/>
          <w:sz w:val="24"/>
          <w:szCs w:val="24"/>
          <w:lang w:val="hr-HR"/>
        </w:rPr>
        <w:t xml:space="preserve">rad s odgojiteljima pripravnicima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sudjelovanje u osmišljavanju i realizaciji projekata na nivou odgojno-obrazovnih skupina i predškolske ustanove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sudjelovanje u unapređenju dječjeg socio-emocionalnog učenja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b/>
          <w:bCs/>
          <w:sz w:val="24"/>
          <w:szCs w:val="24"/>
          <w:lang w:val="hr-HR"/>
        </w:rPr>
        <w:t xml:space="preserve">sudjelovanje u radu s djecom s TUR i u tom cilju suradnja sa stručnjacima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djelovanje na obogaćivanju ekoloških aktivnosti i sadržaja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b/>
          <w:bCs/>
          <w:sz w:val="24"/>
          <w:szCs w:val="24"/>
          <w:lang w:val="hr-HR"/>
        </w:rPr>
        <w:t xml:space="preserve">vođenje pedagoške dokumentacije i neposredan rad s djecom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b/>
          <w:bCs/>
          <w:sz w:val="24"/>
          <w:szCs w:val="24"/>
          <w:lang w:val="hr-HR"/>
        </w:rPr>
        <w:t xml:space="preserve">djelovanje na unapređivanju modela i kvalitete komunikacije na svim razinama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u suradnji sa stručnim timom surađivati u izvanrednim situacijama i timski djelovati u komunikaciji s roditeljima </w:t>
      </w:r>
    </w:p>
    <w:p w:rsidR="003D2514" w:rsidRPr="003D2514" w:rsidRDefault="003D2514" w:rsidP="003D2514">
      <w:pPr>
        <w:pStyle w:val="ListParagraph"/>
        <w:numPr>
          <w:ilvl w:val="0"/>
          <w:numId w:val="46"/>
        </w:numPr>
        <w:autoSpaceDE w:val="0"/>
        <w:autoSpaceDN w:val="0"/>
        <w:adjustRightInd w:val="0"/>
        <w:spacing w:after="143"/>
        <w:rPr>
          <w:sz w:val="24"/>
          <w:szCs w:val="24"/>
          <w:lang w:val="hr-HR"/>
        </w:rPr>
      </w:pPr>
      <w:r w:rsidRPr="003D2514">
        <w:rPr>
          <w:sz w:val="24"/>
          <w:szCs w:val="24"/>
          <w:lang w:val="hr-HR"/>
        </w:rPr>
        <w:t xml:space="preserve">informiranje putem kutića za roditelje i web stranice dječjeg vrtića </w:t>
      </w:r>
    </w:p>
    <w:p w:rsidR="003D2514" w:rsidRPr="003D2514" w:rsidRDefault="003D2514" w:rsidP="003D2514">
      <w:pPr>
        <w:pStyle w:val="ListParagraph"/>
        <w:numPr>
          <w:ilvl w:val="0"/>
          <w:numId w:val="46"/>
        </w:numPr>
        <w:autoSpaceDE w:val="0"/>
        <w:autoSpaceDN w:val="0"/>
        <w:adjustRightInd w:val="0"/>
        <w:rPr>
          <w:sz w:val="24"/>
          <w:szCs w:val="24"/>
          <w:lang w:val="hr-HR"/>
        </w:rPr>
      </w:pPr>
      <w:r w:rsidRPr="003D2514">
        <w:rPr>
          <w:sz w:val="24"/>
          <w:szCs w:val="24"/>
          <w:lang w:val="hr-HR"/>
        </w:rPr>
        <w:t xml:space="preserve">izrada anketa te analiza istih </w:t>
      </w:r>
    </w:p>
    <w:p w:rsidR="003D2514" w:rsidRPr="003D2514" w:rsidRDefault="003D2514" w:rsidP="003D2514">
      <w:pPr>
        <w:pStyle w:val="ListParagraph"/>
        <w:rPr>
          <w:sz w:val="24"/>
          <w:szCs w:val="24"/>
        </w:rPr>
      </w:pPr>
    </w:p>
    <w:p w:rsidR="003D2514" w:rsidRPr="003D2514" w:rsidRDefault="003D2514" w:rsidP="003D2514">
      <w:pPr>
        <w:rPr>
          <w:sz w:val="24"/>
          <w:szCs w:val="24"/>
        </w:rPr>
      </w:pPr>
    </w:p>
    <w:p w:rsidR="003D2514" w:rsidRPr="003D2514" w:rsidRDefault="003D2514" w:rsidP="003D2514">
      <w:pPr>
        <w:rPr>
          <w:sz w:val="24"/>
          <w:szCs w:val="24"/>
        </w:rPr>
      </w:pPr>
    </w:p>
    <w:p w:rsidR="003D2514" w:rsidRDefault="003D2514" w:rsidP="003D2514">
      <w:pPr>
        <w:rPr>
          <w:sz w:val="24"/>
          <w:szCs w:val="24"/>
        </w:rPr>
      </w:pPr>
    </w:p>
    <w:p w:rsidR="003D2514" w:rsidRDefault="003D2514" w:rsidP="003D2514">
      <w:pPr>
        <w:rPr>
          <w:sz w:val="24"/>
          <w:szCs w:val="24"/>
        </w:rPr>
      </w:pPr>
    </w:p>
    <w:p w:rsidR="003D2514" w:rsidRDefault="003D2514" w:rsidP="003D2514">
      <w:pPr>
        <w:rPr>
          <w:sz w:val="24"/>
          <w:szCs w:val="24"/>
        </w:rPr>
      </w:pPr>
    </w:p>
    <w:p w:rsidR="003D2514" w:rsidRDefault="003D2514" w:rsidP="003D2514">
      <w:pPr>
        <w:rPr>
          <w:sz w:val="24"/>
          <w:szCs w:val="24"/>
        </w:rPr>
      </w:pPr>
    </w:p>
    <w:p w:rsidR="003D2514" w:rsidRDefault="003D2514" w:rsidP="003D2514">
      <w:pPr>
        <w:rPr>
          <w:sz w:val="24"/>
          <w:szCs w:val="24"/>
        </w:rPr>
      </w:pPr>
    </w:p>
    <w:p w:rsidR="003D2514" w:rsidRDefault="003D2514" w:rsidP="003D2514">
      <w:pPr>
        <w:rPr>
          <w:sz w:val="24"/>
          <w:szCs w:val="24"/>
        </w:rPr>
      </w:pPr>
    </w:p>
    <w:p w:rsidR="003D2514" w:rsidRDefault="003D2514" w:rsidP="003D2514">
      <w:pPr>
        <w:rPr>
          <w:sz w:val="24"/>
          <w:szCs w:val="24"/>
        </w:rPr>
      </w:pPr>
    </w:p>
    <w:p w:rsidR="003D2514" w:rsidRPr="003D2514" w:rsidRDefault="003D2514" w:rsidP="003D2514">
      <w:pPr>
        <w:rPr>
          <w:sz w:val="24"/>
          <w:szCs w:val="24"/>
        </w:rPr>
      </w:pPr>
    </w:p>
    <w:p w:rsidR="00011FA5" w:rsidRDefault="00011FA5" w:rsidP="003D2514">
      <w:pPr>
        <w:pStyle w:val="Heading1"/>
        <w:numPr>
          <w:ilvl w:val="0"/>
          <w:numId w:val="0"/>
        </w:numPr>
      </w:pPr>
      <w:bookmarkStart w:id="45" w:name="_Toc82072889"/>
    </w:p>
    <w:p w:rsidR="003D2514" w:rsidRDefault="0063793C" w:rsidP="003D2514">
      <w:pPr>
        <w:pStyle w:val="Heading1"/>
        <w:numPr>
          <w:ilvl w:val="0"/>
          <w:numId w:val="0"/>
        </w:numPr>
      </w:pPr>
      <w:r>
        <w:t>15</w:t>
      </w:r>
      <w:r w:rsidR="003D2514">
        <w:t>.  ZAKLJUČAK</w:t>
      </w:r>
      <w:bookmarkEnd w:id="45"/>
    </w:p>
    <w:p w:rsidR="003D2514" w:rsidRPr="003D2514" w:rsidRDefault="003D2514" w:rsidP="003D2514">
      <w:pPr>
        <w:spacing w:line="360" w:lineRule="auto"/>
        <w:jc w:val="both"/>
        <w:rPr>
          <w:color w:val="000000"/>
          <w:sz w:val="28"/>
          <w:szCs w:val="28"/>
        </w:rPr>
      </w:pPr>
    </w:p>
    <w:p w:rsidR="003D2514" w:rsidRPr="003D2514" w:rsidRDefault="003D2514" w:rsidP="003D2514">
      <w:pPr>
        <w:spacing w:line="360" w:lineRule="auto"/>
        <w:jc w:val="both"/>
        <w:rPr>
          <w:color w:val="000000"/>
          <w:sz w:val="28"/>
          <w:szCs w:val="28"/>
        </w:rPr>
      </w:pPr>
      <w:r w:rsidRPr="003D2514">
        <w:rPr>
          <w:color w:val="000000"/>
          <w:sz w:val="28"/>
          <w:szCs w:val="28"/>
        </w:rPr>
        <w:t>Promišljajući misiju i viziju Dječjeg vrtića kreirat ćemo sigurno okruženje koje će pridonijeti i poticati cjeloviti razvoj djeteta u skladu sa suvremenim koncepcijama ranog i predškolskog odgoja.</w:t>
      </w:r>
    </w:p>
    <w:p w:rsidR="003D2514" w:rsidRPr="003D2514" w:rsidRDefault="003D2514" w:rsidP="003D2514">
      <w:pPr>
        <w:spacing w:line="360" w:lineRule="auto"/>
        <w:jc w:val="both"/>
        <w:rPr>
          <w:color w:val="000000"/>
          <w:sz w:val="28"/>
          <w:szCs w:val="28"/>
        </w:rPr>
      </w:pPr>
    </w:p>
    <w:p w:rsidR="003D2514" w:rsidRPr="003D2514" w:rsidRDefault="003D2514" w:rsidP="003D2514">
      <w:pPr>
        <w:spacing w:line="360" w:lineRule="auto"/>
        <w:jc w:val="both"/>
        <w:rPr>
          <w:color w:val="000000"/>
          <w:sz w:val="28"/>
          <w:szCs w:val="28"/>
        </w:rPr>
      </w:pPr>
      <w:r w:rsidRPr="003D2514">
        <w:rPr>
          <w:color w:val="000000"/>
          <w:sz w:val="28"/>
          <w:szCs w:val="28"/>
        </w:rPr>
        <w:t>Odgojno-obrazovnu praksu nastojat ćemo unapređivati permanentnim podizanjem kvalitete rada svih radnika, omogućujući im usavršavanje u struci te razvoj kompetencija, vještina i sposobnosti.</w:t>
      </w: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p>
    <w:p w:rsidR="003D2514" w:rsidRPr="003D2514" w:rsidRDefault="003D2514" w:rsidP="003D2514">
      <w:pPr>
        <w:jc w:val="both"/>
        <w:rPr>
          <w:sz w:val="24"/>
          <w:szCs w:val="24"/>
        </w:rPr>
      </w:pPr>
      <w:r w:rsidRPr="003D2514">
        <w:rPr>
          <w:sz w:val="24"/>
          <w:szCs w:val="24"/>
        </w:rPr>
        <w:lastRenderedPageBreak/>
        <w:t xml:space="preserve">Na temelju članka 21. Zakona o predškolskom odgoju i naobrazbi (Narodne novine broj 10/97, 107/97 i 94/13) i čl. 48. Statuta Dječjeg vrtića Bubamara Kalinovac, Upravno vijeće Dječjeg vrtića Bubamara Kalinovac na </w:t>
      </w:r>
      <w:r>
        <w:rPr>
          <w:sz w:val="24"/>
          <w:szCs w:val="24"/>
        </w:rPr>
        <w:t xml:space="preserve">26. </w:t>
      </w:r>
      <w:r w:rsidRPr="003D2514">
        <w:rPr>
          <w:sz w:val="24"/>
          <w:szCs w:val="24"/>
        </w:rPr>
        <w:t xml:space="preserve">sjednici dana  </w:t>
      </w:r>
      <w:r>
        <w:rPr>
          <w:sz w:val="24"/>
          <w:szCs w:val="24"/>
        </w:rPr>
        <w:t xml:space="preserve">14. rujna 2021. </w:t>
      </w:r>
      <w:r w:rsidRPr="003D2514">
        <w:rPr>
          <w:sz w:val="24"/>
          <w:szCs w:val="24"/>
        </w:rPr>
        <w:t>godine donijelo je</w:t>
      </w:r>
    </w:p>
    <w:p w:rsidR="003D2514" w:rsidRPr="003D2514" w:rsidRDefault="003D2514" w:rsidP="003D2514">
      <w:pPr>
        <w:jc w:val="both"/>
        <w:rPr>
          <w:sz w:val="24"/>
          <w:szCs w:val="24"/>
        </w:rPr>
      </w:pPr>
    </w:p>
    <w:p w:rsidR="003D2514" w:rsidRPr="003D2514" w:rsidRDefault="003D2514" w:rsidP="003D2514">
      <w:pPr>
        <w:jc w:val="center"/>
        <w:rPr>
          <w:b/>
          <w:sz w:val="28"/>
          <w:szCs w:val="28"/>
        </w:rPr>
      </w:pPr>
      <w:r w:rsidRPr="003D2514">
        <w:rPr>
          <w:b/>
          <w:sz w:val="28"/>
          <w:szCs w:val="28"/>
        </w:rPr>
        <w:t>ODLUKU</w:t>
      </w:r>
    </w:p>
    <w:p w:rsidR="003D2514" w:rsidRPr="003D2514" w:rsidRDefault="003D2514" w:rsidP="003D2514">
      <w:pPr>
        <w:jc w:val="center"/>
        <w:rPr>
          <w:b/>
          <w:sz w:val="28"/>
          <w:szCs w:val="28"/>
        </w:rPr>
      </w:pPr>
      <w:r w:rsidRPr="003D2514">
        <w:rPr>
          <w:b/>
          <w:sz w:val="28"/>
          <w:szCs w:val="28"/>
        </w:rPr>
        <w:t>o donošenju Godišnjeg plan</w:t>
      </w:r>
      <w:r>
        <w:rPr>
          <w:b/>
          <w:sz w:val="28"/>
          <w:szCs w:val="28"/>
        </w:rPr>
        <w:t xml:space="preserve">a I programa rada </w:t>
      </w:r>
      <w:r w:rsidRPr="003D2514">
        <w:rPr>
          <w:b/>
          <w:sz w:val="28"/>
          <w:szCs w:val="28"/>
        </w:rPr>
        <w:t xml:space="preserve"> Dječjeg vrtića Bubamara Kalinovac za pedagošku godinu 2021./2022.</w:t>
      </w:r>
    </w:p>
    <w:p w:rsidR="003D2514" w:rsidRPr="003D2514" w:rsidRDefault="003D2514" w:rsidP="003D2514">
      <w:pPr>
        <w:rPr>
          <w:sz w:val="24"/>
          <w:szCs w:val="24"/>
        </w:rPr>
      </w:pPr>
    </w:p>
    <w:p w:rsidR="003D2514" w:rsidRPr="003D2514" w:rsidRDefault="003D2514" w:rsidP="003D2514">
      <w:pPr>
        <w:jc w:val="center"/>
        <w:rPr>
          <w:b/>
          <w:sz w:val="24"/>
          <w:szCs w:val="24"/>
        </w:rPr>
      </w:pPr>
      <w:r w:rsidRPr="003D2514">
        <w:rPr>
          <w:b/>
          <w:sz w:val="24"/>
          <w:szCs w:val="24"/>
        </w:rPr>
        <w:t>Članak 1.</w:t>
      </w:r>
    </w:p>
    <w:p w:rsidR="003D2514" w:rsidRPr="003D2514" w:rsidRDefault="003D2514" w:rsidP="003D2514">
      <w:pPr>
        <w:rPr>
          <w:sz w:val="24"/>
          <w:szCs w:val="24"/>
        </w:rPr>
      </w:pPr>
      <w:r w:rsidRPr="003D2514">
        <w:rPr>
          <w:sz w:val="24"/>
          <w:szCs w:val="24"/>
        </w:rPr>
        <w:t>Donosi se Godišnji plan i program rada Dječjeg vrtića Bubamara Kalinovac za 2021./2022. godinu</w:t>
      </w:r>
    </w:p>
    <w:p w:rsidR="003D2514" w:rsidRPr="003D2514" w:rsidRDefault="003D2514" w:rsidP="003D2514">
      <w:pPr>
        <w:jc w:val="right"/>
        <w:rPr>
          <w:sz w:val="24"/>
          <w:szCs w:val="24"/>
        </w:rPr>
      </w:pPr>
    </w:p>
    <w:p w:rsidR="003D2514" w:rsidRPr="003D2514" w:rsidRDefault="003D2514" w:rsidP="003D2514">
      <w:pPr>
        <w:jc w:val="center"/>
        <w:rPr>
          <w:b/>
          <w:sz w:val="24"/>
          <w:szCs w:val="24"/>
        </w:rPr>
      </w:pPr>
      <w:r w:rsidRPr="003D2514">
        <w:rPr>
          <w:b/>
          <w:sz w:val="24"/>
          <w:szCs w:val="24"/>
        </w:rPr>
        <w:t>Članak 2.</w:t>
      </w:r>
    </w:p>
    <w:p w:rsidR="003D2514" w:rsidRPr="003D2514" w:rsidRDefault="003D2514" w:rsidP="003D2514">
      <w:pPr>
        <w:rPr>
          <w:sz w:val="24"/>
          <w:szCs w:val="24"/>
        </w:rPr>
      </w:pPr>
      <w:r w:rsidRPr="003D2514">
        <w:rPr>
          <w:sz w:val="24"/>
          <w:szCs w:val="24"/>
        </w:rPr>
        <w:t>Plan iz članka 1. sastavni dio je ove Odluke i nalazi se u prilogu.</w:t>
      </w:r>
    </w:p>
    <w:p w:rsidR="003D2514" w:rsidRPr="003D2514" w:rsidRDefault="003D2514" w:rsidP="003D2514">
      <w:pPr>
        <w:rPr>
          <w:sz w:val="24"/>
          <w:szCs w:val="24"/>
        </w:rPr>
      </w:pPr>
    </w:p>
    <w:p w:rsidR="003D2514" w:rsidRPr="003D2514" w:rsidRDefault="003D2514" w:rsidP="003D2514">
      <w:pPr>
        <w:jc w:val="center"/>
        <w:rPr>
          <w:b/>
          <w:sz w:val="24"/>
          <w:szCs w:val="24"/>
        </w:rPr>
      </w:pPr>
      <w:r w:rsidRPr="003D2514">
        <w:rPr>
          <w:b/>
          <w:sz w:val="24"/>
          <w:szCs w:val="24"/>
        </w:rPr>
        <w:t>Članak 3.</w:t>
      </w:r>
    </w:p>
    <w:p w:rsidR="003D2514" w:rsidRPr="003D2514" w:rsidRDefault="003D2514" w:rsidP="003D2514">
      <w:pPr>
        <w:rPr>
          <w:sz w:val="24"/>
          <w:szCs w:val="24"/>
        </w:rPr>
      </w:pPr>
      <w:r w:rsidRPr="003D2514">
        <w:rPr>
          <w:sz w:val="24"/>
          <w:szCs w:val="24"/>
        </w:rPr>
        <w:t>Ova Odluka stupa na snagu danom donošenja.</w:t>
      </w:r>
    </w:p>
    <w:p w:rsidR="003D2514" w:rsidRPr="003D2514" w:rsidRDefault="003D2514" w:rsidP="003D2514">
      <w:pPr>
        <w:rPr>
          <w:sz w:val="24"/>
          <w:szCs w:val="24"/>
        </w:rPr>
      </w:pPr>
    </w:p>
    <w:p w:rsidR="003D2514" w:rsidRPr="003D2514" w:rsidRDefault="003D2514" w:rsidP="003D2514">
      <w:pPr>
        <w:jc w:val="center"/>
        <w:rPr>
          <w:b/>
          <w:sz w:val="24"/>
          <w:szCs w:val="24"/>
        </w:rPr>
      </w:pPr>
      <w:r w:rsidRPr="003D2514">
        <w:rPr>
          <w:b/>
          <w:sz w:val="24"/>
          <w:szCs w:val="24"/>
        </w:rPr>
        <w:t>UPRAVNO VIJEĆE DJEČJEG VRTIĆA BUBAMARA KALINOVAC</w:t>
      </w:r>
    </w:p>
    <w:p w:rsidR="003D2514" w:rsidRDefault="003D2514" w:rsidP="003D2514">
      <w:pPr>
        <w:jc w:val="center"/>
        <w:rPr>
          <w:b/>
          <w:sz w:val="24"/>
          <w:szCs w:val="24"/>
        </w:rPr>
      </w:pPr>
    </w:p>
    <w:p w:rsidR="003D2514" w:rsidRPr="003D2514" w:rsidRDefault="003D2514" w:rsidP="003D2514">
      <w:pPr>
        <w:jc w:val="center"/>
        <w:rPr>
          <w:b/>
          <w:sz w:val="24"/>
          <w:szCs w:val="24"/>
        </w:rPr>
      </w:pPr>
    </w:p>
    <w:p w:rsidR="003D2514" w:rsidRPr="003D2514" w:rsidRDefault="003D2514" w:rsidP="003D2514">
      <w:pPr>
        <w:rPr>
          <w:b/>
          <w:sz w:val="24"/>
          <w:szCs w:val="24"/>
        </w:rPr>
      </w:pPr>
      <w:r w:rsidRPr="003D2514">
        <w:rPr>
          <w:b/>
          <w:sz w:val="24"/>
          <w:szCs w:val="24"/>
        </w:rPr>
        <w:t>KLASA: 601-02/21-01/</w:t>
      </w:r>
      <w:r w:rsidR="002B2802">
        <w:rPr>
          <w:b/>
          <w:sz w:val="24"/>
          <w:szCs w:val="24"/>
        </w:rPr>
        <w:t>64</w:t>
      </w:r>
      <w:r>
        <w:rPr>
          <w:b/>
          <w:sz w:val="24"/>
          <w:szCs w:val="24"/>
        </w:rPr>
        <w:t xml:space="preserve">                                                                                                                                     </w:t>
      </w:r>
      <w:r w:rsidRPr="003D2514">
        <w:rPr>
          <w:b/>
          <w:sz w:val="24"/>
          <w:szCs w:val="24"/>
        </w:rPr>
        <w:t>URBROJ: 2137-69-21</w:t>
      </w:r>
      <w:r w:rsidR="002B2802">
        <w:rPr>
          <w:b/>
          <w:sz w:val="24"/>
          <w:szCs w:val="24"/>
        </w:rPr>
        <w:t>-5</w:t>
      </w:r>
    </w:p>
    <w:p w:rsidR="003D2514" w:rsidRDefault="003D2514" w:rsidP="003D2514">
      <w:pPr>
        <w:rPr>
          <w:b/>
          <w:sz w:val="24"/>
          <w:szCs w:val="24"/>
        </w:rPr>
      </w:pPr>
      <w:r w:rsidRPr="003D2514">
        <w:rPr>
          <w:b/>
          <w:sz w:val="24"/>
          <w:szCs w:val="24"/>
        </w:rPr>
        <w:t>Kalinovc,</w:t>
      </w:r>
      <w:r>
        <w:rPr>
          <w:b/>
          <w:sz w:val="24"/>
          <w:szCs w:val="24"/>
        </w:rPr>
        <w:t xml:space="preserve">  14. rujan 2021.</w:t>
      </w:r>
    </w:p>
    <w:p w:rsidR="003D2514" w:rsidRPr="003D2514" w:rsidRDefault="003D2514" w:rsidP="003D2514">
      <w:pPr>
        <w:rPr>
          <w:b/>
          <w:sz w:val="24"/>
          <w:szCs w:val="24"/>
        </w:rPr>
      </w:pPr>
    </w:p>
    <w:p w:rsidR="003D2514" w:rsidRPr="003D2514" w:rsidRDefault="003D2514" w:rsidP="003D2514">
      <w:pPr>
        <w:jc w:val="right"/>
        <w:rPr>
          <w:b/>
          <w:sz w:val="24"/>
          <w:szCs w:val="24"/>
        </w:rPr>
      </w:pPr>
      <w:r w:rsidRPr="003D2514">
        <w:rPr>
          <w:b/>
          <w:sz w:val="24"/>
          <w:szCs w:val="24"/>
        </w:rPr>
        <w:t>Predsjednica Upravnog vijeća:</w:t>
      </w:r>
    </w:p>
    <w:p w:rsidR="003D2514" w:rsidRPr="003D2514" w:rsidRDefault="003D2514" w:rsidP="003D2514">
      <w:pPr>
        <w:rPr>
          <w:b/>
          <w:sz w:val="24"/>
          <w:szCs w:val="24"/>
        </w:rPr>
      </w:pPr>
    </w:p>
    <w:p w:rsidR="003D2514" w:rsidRPr="003D2514" w:rsidRDefault="003D2514" w:rsidP="003D2514">
      <w:pPr>
        <w:rPr>
          <w:b/>
          <w:sz w:val="24"/>
          <w:szCs w:val="24"/>
        </w:rPr>
      </w:pPr>
    </w:p>
    <w:p w:rsidR="003D2514" w:rsidRPr="003D2514" w:rsidRDefault="003D2514" w:rsidP="003D2514">
      <w:pPr>
        <w:pStyle w:val="ListParagraph"/>
        <w:autoSpaceDE w:val="0"/>
        <w:autoSpaceDN w:val="0"/>
        <w:adjustRightInd w:val="0"/>
        <w:rPr>
          <w:sz w:val="24"/>
          <w:szCs w:val="24"/>
          <w:lang w:val="hr-HR"/>
        </w:rPr>
      </w:pPr>
    </w:p>
    <w:p w:rsidR="003D2514" w:rsidRPr="003D2514" w:rsidRDefault="003D2514" w:rsidP="003D2514">
      <w:pPr>
        <w:autoSpaceDE w:val="0"/>
        <w:autoSpaceDN w:val="0"/>
        <w:adjustRightInd w:val="0"/>
        <w:rPr>
          <w:sz w:val="24"/>
          <w:szCs w:val="24"/>
          <w:lang w:val="hr-HR"/>
        </w:rPr>
      </w:pPr>
    </w:p>
    <w:p w:rsidR="00B437A8" w:rsidRPr="003D2514" w:rsidRDefault="00B437A8" w:rsidP="003D2514">
      <w:pPr>
        <w:pStyle w:val="ListParagraph"/>
        <w:autoSpaceDE w:val="0"/>
        <w:autoSpaceDN w:val="0"/>
        <w:adjustRightInd w:val="0"/>
        <w:rPr>
          <w:sz w:val="24"/>
          <w:szCs w:val="24"/>
          <w:lang w:val="hr-HR"/>
        </w:rPr>
      </w:pPr>
    </w:p>
    <w:p w:rsidR="00B437A8" w:rsidRPr="00B437A8" w:rsidRDefault="00B437A8" w:rsidP="003D2514">
      <w:pPr>
        <w:autoSpaceDE w:val="0"/>
        <w:autoSpaceDN w:val="0"/>
        <w:adjustRightInd w:val="0"/>
        <w:spacing w:after="0" w:line="240" w:lineRule="auto"/>
        <w:rPr>
          <w:rFonts w:ascii="Times New Roman" w:hAnsi="Times New Roman" w:cs="Times New Roman"/>
          <w:sz w:val="24"/>
          <w:szCs w:val="24"/>
          <w:lang w:val="hr-HR"/>
        </w:rPr>
      </w:pPr>
    </w:p>
    <w:p w:rsidR="00B437A8" w:rsidRDefault="00B437A8"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3D2514" w:rsidRPr="00B437A8" w:rsidRDefault="003D2514" w:rsidP="00B437A8">
      <w:pPr>
        <w:pageBreakBefore/>
        <w:autoSpaceDE w:val="0"/>
        <w:autoSpaceDN w:val="0"/>
        <w:adjustRightInd w:val="0"/>
        <w:spacing w:after="0" w:line="240" w:lineRule="auto"/>
        <w:rPr>
          <w:rFonts w:ascii="Times New Roman" w:hAnsi="Times New Roman" w:cs="Times New Roman"/>
          <w:sz w:val="24"/>
          <w:szCs w:val="24"/>
          <w:lang w:val="hr-HR"/>
        </w:rPr>
      </w:pPr>
    </w:p>
    <w:p w:rsidR="00B437A8" w:rsidRPr="00B437A8" w:rsidRDefault="00B437A8" w:rsidP="003D2514">
      <w:pPr>
        <w:autoSpaceDE w:val="0"/>
        <w:autoSpaceDN w:val="0"/>
        <w:adjustRightInd w:val="0"/>
        <w:spacing w:after="143" w:line="240" w:lineRule="auto"/>
        <w:rPr>
          <w:rFonts w:ascii="Times New Roman" w:hAnsi="Times New Roman" w:cs="Times New Roman"/>
          <w:sz w:val="24"/>
          <w:szCs w:val="24"/>
          <w:lang w:val="hr-HR"/>
        </w:rPr>
      </w:pPr>
    </w:p>
    <w:sectPr w:rsidR="00B437A8" w:rsidRPr="00B437A8" w:rsidSect="00AA28E3">
      <w:headerReference w:type="default" r:id="rId10"/>
      <w:footerReference w:type="default" r:id="rId11"/>
      <w:pgSz w:w="11907" w:h="16839"/>
      <w:pgMar w:top="1440" w:right="902" w:bottom="1440" w:left="1418"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085" w:rsidRDefault="00955085">
      <w:pPr>
        <w:spacing w:after="0" w:line="240" w:lineRule="auto"/>
      </w:pPr>
      <w:r>
        <w:separator/>
      </w:r>
    </w:p>
  </w:endnote>
  <w:endnote w:type="continuationSeparator" w:id="1">
    <w:p w:rsidR="00955085" w:rsidRDefault="009550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Noto Sans Symbols">
    <w:altName w:val="Calibri"/>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4D" w:rsidRDefault="00783F4D">
    <w:pPr>
      <w:pBdr>
        <w:top w:val="nil"/>
        <w:left w:val="nil"/>
        <w:bottom w:val="nil"/>
        <w:right w:val="nil"/>
        <w:between w:val="nil"/>
      </w:pBdr>
      <w:tabs>
        <w:tab w:val="center" w:pos="4536"/>
        <w:tab w:val="right" w:pos="9072"/>
        <w:tab w:val="left" w:pos="0"/>
        <w:tab w:val="right" w:pos="935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Godišnji plan i program rada: odgojno-obrazovna 2021./2022. godina       </w:t>
    </w:r>
    <w:r>
      <w:rPr>
        <w:rFonts w:ascii="Times New Roman" w:eastAsia="Times New Roman" w:hAnsi="Times New Roman" w:cs="Times New Roman"/>
        <w:color w:val="000000"/>
        <w:sz w:val="20"/>
        <w:szCs w:val="20"/>
      </w:rPr>
      <w:tab/>
      <w:t xml:space="preserve">Str |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831FC">
      <w:rPr>
        <w:rFonts w:ascii="Times New Roman" w:eastAsia="Times New Roman" w:hAnsi="Times New Roman" w:cs="Times New Roman"/>
        <w:noProof/>
        <w:color w:val="000000"/>
        <w:sz w:val="20"/>
        <w:szCs w:val="20"/>
      </w:rPr>
      <w:t>44</w:t>
    </w:r>
    <w:r>
      <w:rPr>
        <w:rFonts w:ascii="Times New Roman" w:eastAsia="Times New Roman" w:hAnsi="Times New Roman" w:cs="Times New Roman"/>
        <w:color w:val="000000"/>
        <w:sz w:val="20"/>
        <w:szCs w:val="20"/>
      </w:rPr>
      <w:fldChar w:fldCharType="end"/>
    </w: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59264" behindDoc="0" locked="0" layoutInCell="1" hidden="0" allowOverlap="1">
            <wp:simplePos x="0" y="0"/>
            <wp:positionH relativeFrom="column">
              <wp:posOffset>317500</wp:posOffset>
            </wp:positionH>
            <wp:positionV relativeFrom="paragraph">
              <wp:posOffset>-114299</wp:posOffset>
            </wp:positionV>
            <wp:extent cx="5953125" cy="12700"/>
            <wp:effectExtent l="0" t="0" r="0" b="0"/>
            <wp:wrapNone/>
            <wp:docPr id="2" name="Prostoručno: oblik 2"/>
            <wp:cNvGraphicFramePr/>
            <a:graphic xmlns:a="http://schemas.openxmlformats.org/drawingml/2006/main">
              <a:graphicData uri="http://schemas.microsoft.com/office/word/2010/wordprocessingShape">
                <wps:wsp>
                  <wps:cNvSpPr/>
                  <wps:spPr>
                    <a:xfrm>
                      <a:off x="2369438" y="3780000"/>
                      <a:ext cx="5953125" cy="0"/>
                    </a:xfrm>
                    <a:custGeom>
                      <a:avLst/>
                      <a:gdLst/>
                      <a:ahLst/>
                      <a:cxnLst/>
                      <a:rect l="l" t="t" r="r" b="b"/>
                      <a:pathLst>
                        <a:path w="5953125" h="1" extrusionOk="0">
                          <a:moveTo>
                            <a:pt x="0" y="0"/>
                          </a:moveTo>
                          <a:lnTo>
                            <a:pt x="595312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ve:Fallback>
        <w:r>
          <w:rPr>
            <w:noProof/>
            <w:lang w:val="hr-HR"/>
          </w:rPr>
          <w:drawing>
            <wp:anchor distT="0" distB="0" distL="114300" distR="114300" simplePos="0" relativeHeight="251659264" behindDoc="0" locked="0" layoutInCell="1" allowOverlap="1">
              <wp:simplePos x="0" y="0"/>
              <wp:positionH relativeFrom="column">
                <wp:posOffset>317500</wp:posOffset>
              </wp:positionH>
              <wp:positionV relativeFrom="paragraph">
                <wp:posOffset>-114299</wp:posOffset>
              </wp:positionV>
              <wp:extent cx="5953125" cy="127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53125" cy="12700"/>
                      </a:xfrm>
                      <a:prstGeom prst="rect">
                        <a:avLst/>
                      </a:prstGeom>
                      <a:ln/>
                    </pic:spPr>
                  </pic:pic>
                </a:graphicData>
              </a:graphic>
            </wp:anchor>
          </w:drawing>
        </w:r>
      </ve:Fallback>
    </ve:AlternateConten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085" w:rsidRDefault="00955085">
      <w:pPr>
        <w:spacing w:after="0" w:line="240" w:lineRule="auto"/>
      </w:pPr>
      <w:r>
        <w:separator/>
      </w:r>
    </w:p>
  </w:footnote>
  <w:footnote w:type="continuationSeparator" w:id="1">
    <w:p w:rsidR="00955085" w:rsidRDefault="009550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4D" w:rsidRDefault="00783F4D">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end"/>
    </w:r>
  </w:p>
  <w:p w:rsidR="00783F4D" w:rsidRDefault="00783F4D">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4D" w:rsidRDefault="00783F4D">
    <w:pPr>
      <w:pBdr>
        <w:top w:val="nil"/>
        <w:left w:val="nil"/>
        <w:bottom w:val="nil"/>
        <w:right w:val="nil"/>
        <w:between w:val="nil"/>
      </w:pBdr>
      <w:tabs>
        <w:tab w:val="center" w:pos="4320"/>
        <w:tab w:val="right" w:pos="8640"/>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Dječji vrtić Bubamara</w:t>
    </w:r>
    <ve:AlternateContent>
      <mc:Choice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Requires="wpg">
        <w:drawing>
          <wp:anchor distT="0" distB="0" distL="114300" distR="114300" simplePos="0" relativeHeight="251658240" behindDoc="0" locked="0" layoutInCell="1" hidden="0" allowOverlap="1">
            <wp:simplePos x="0" y="0"/>
            <wp:positionH relativeFrom="column">
              <wp:posOffset>266700</wp:posOffset>
            </wp:positionH>
            <wp:positionV relativeFrom="paragraph">
              <wp:posOffset>241300</wp:posOffset>
            </wp:positionV>
            <wp:extent cx="6134100" cy="12700"/>
            <wp:effectExtent l="0" t="0" r="0" b="0"/>
            <wp:wrapNone/>
            <wp:docPr id="1" name="Prostoručno: oblik 1"/>
            <wp:cNvGraphicFramePr/>
            <a:graphic xmlns:a="http://schemas.openxmlformats.org/drawingml/2006/main">
              <a:graphicData uri="http://schemas.microsoft.com/office/word/2010/wordprocessingShape">
                <wps:wsp>
                  <wps:cNvSpPr/>
                  <wps:spPr>
                    <a:xfrm>
                      <a:off x="2278950" y="3780000"/>
                      <a:ext cx="6134100" cy="0"/>
                    </a:xfrm>
                    <a:custGeom>
                      <a:avLst/>
                      <a:gdLst/>
                      <a:ahLst/>
                      <a:cxnLst/>
                      <a:rect l="l" t="t" r="r" b="b"/>
                      <a:pathLst>
                        <a:path w="6134100" h="1" extrusionOk="0">
                          <a:moveTo>
                            <a:pt x="0" y="0"/>
                          </a:moveTo>
                          <a:lnTo>
                            <a:pt x="613410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ve:Fallback>
        <w:r>
          <w:rPr>
            <w:noProof/>
            <w:lang w:val="hr-HR"/>
          </w:rPr>
          <w:drawing>
            <wp:anchor distT="0" distB="0" distL="114300" distR="114300" simplePos="0" relativeHeight="251658240" behindDoc="0" locked="0" layoutInCell="1" allowOverlap="1">
              <wp:simplePos x="0" y="0"/>
              <wp:positionH relativeFrom="column">
                <wp:posOffset>266700</wp:posOffset>
              </wp:positionH>
              <wp:positionV relativeFrom="paragraph">
                <wp:posOffset>241300</wp:posOffset>
              </wp:positionV>
              <wp:extent cx="6134100" cy="127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34100" cy="12700"/>
                      </a:xfrm>
                      <a:prstGeom prst="rect">
                        <a:avLst/>
                      </a:prstGeom>
                      <a:ln/>
                    </pic:spPr>
                  </pic:pic>
                </a:graphicData>
              </a:graphic>
            </wp:anchor>
          </w:drawing>
        </w:r>
      </ve:Fallback>
    </ve:AlternateConten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E36B3"/>
    <w:multiLevelType w:val="multilevel"/>
    <w:tmpl w:val="6304F79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93728AE"/>
    <w:multiLevelType w:val="multilevel"/>
    <w:tmpl w:val="9B2EDC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09D557B4"/>
    <w:multiLevelType w:val="multilevel"/>
    <w:tmpl w:val="AC3AA0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A0C2701"/>
    <w:multiLevelType w:val="multilevel"/>
    <w:tmpl w:val="10643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ADA6D44"/>
    <w:multiLevelType w:val="multilevel"/>
    <w:tmpl w:val="0C1271A2"/>
    <w:lvl w:ilvl="0">
      <w:start w:val="2"/>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B754A7C"/>
    <w:multiLevelType w:val="multilevel"/>
    <w:tmpl w:val="9C3E6916"/>
    <w:lvl w:ilvl="0">
      <w:start w:val="1"/>
      <w:numFmt w:val="bullet"/>
      <w:lvlText w:val="−"/>
      <w:lvlJc w:val="left"/>
      <w:pPr>
        <w:ind w:left="720" w:hanging="360"/>
      </w:pPr>
      <w:rPr>
        <w:rFonts w:ascii="Noto Sans Symbols" w:eastAsia="Noto Sans Symbols" w:hAnsi="Noto Sans Symbols" w:cs="Noto Sans Symbols"/>
      </w:rPr>
    </w:lvl>
    <w:lvl w:ilvl="1">
      <w:start w:val="4"/>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3DF1464"/>
    <w:multiLevelType w:val="multilevel"/>
    <w:tmpl w:val="D610AD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6CE7F0D"/>
    <w:multiLevelType w:val="hybridMultilevel"/>
    <w:tmpl w:val="2F182518"/>
    <w:lvl w:ilvl="0" w:tplc="481CBDB4">
      <w:start w:val="14"/>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B025FF9"/>
    <w:multiLevelType w:val="multilevel"/>
    <w:tmpl w:val="5B7AADC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BA95409"/>
    <w:multiLevelType w:val="multilevel"/>
    <w:tmpl w:val="4F7EEB5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nsid w:val="1C994F32"/>
    <w:multiLevelType w:val="multilevel"/>
    <w:tmpl w:val="E1E812D0"/>
    <w:lvl w:ilvl="0">
      <w:start w:val="4"/>
      <w:numFmt w:val="bullet"/>
      <w:lvlText w:val="-"/>
      <w:lvlJc w:val="left"/>
      <w:pPr>
        <w:ind w:left="2475"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1DC41FB7"/>
    <w:multiLevelType w:val="hybridMultilevel"/>
    <w:tmpl w:val="469E8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1E8C0815"/>
    <w:multiLevelType w:val="multilevel"/>
    <w:tmpl w:val="66763AD4"/>
    <w:lvl w:ilvl="0">
      <w:start w:val="1"/>
      <w:numFmt w:val="lowerLetter"/>
      <w:lvlText w:val="%1)"/>
      <w:lvlJc w:val="left"/>
      <w:pPr>
        <w:ind w:left="585" w:hanging="360"/>
      </w:pPr>
    </w:lvl>
    <w:lvl w:ilvl="1">
      <w:start w:val="1"/>
      <w:numFmt w:val="lowerLetter"/>
      <w:lvlText w:val="%2."/>
      <w:lvlJc w:val="left"/>
      <w:pPr>
        <w:ind w:left="1305" w:hanging="360"/>
      </w:pPr>
    </w:lvl>
    <w:lvl w:ilvl="2">
      <w:start w:val="1"/>
      <w:numFmt w:val="lowerRoman"/>
      <w:lvlText w:val="%3."/>
      <w:lvlJc w:val="right"/>
      <w:pPr>
        <w:ind w:left="2025" w:hanging="180"/>
      </w:pPr>
    </w:lvl>
    <w:lvl w:ilvl="3">
      <w:start w:val="1"/>
      <w:numFmt w:val="decimal"/>
      <w:lvlText w:val="%4."/>
      <w:lvlJc w:val="left"/>
      <w:pPr>
        <w:ind w:left="2745" w:hanging="360"/>
      </w:pPr>
    </w:lvl>
    <w:lvl w:ilvl="4">
      <w:start w:val="1"/>
      <w:numFmt w:val="lowerLetter"/>
      <w:lvlText w:val="%5."/>
      <w:lvlJc w:val="left"/>
      <w:pPr>
        <w:ind w:left="3465" w:hanging="360"/>
      </w:pPr>
    </w:lvl>
    <w:lvl w:ilvl="5">
      <w:start w:val="1"/>
      <w:numFmt w:val="lowerRoman"/>
      <w:lvlText w:val="%6."/>
      <w:lvlJc w:val="right"/>
      <w:pPr>
        <w:ind w:left="4185" w:hanging="180"/>
      </w:pPr>
    </w:lvl>
    <w:lvl w:ilvl="6">
      <w:start w:val="1"/>
      <w:numFmt w:val="decimal"/>
      <w:lvlText w:val="%7."/>
      <w:lvlJc w:val="left"/>
      <w:pPr>
        <w:ind w:left="4905" w:hanging="360"/>
      </w:pPr>
    </w:lvl>
    <w:lvl w:ilvl="7">
      <w:start w:val="1"/>
      <w:numFmt w:val="lowerLetter"/>
      <w:lvlText w:val="%8."/>
      <w:lvlJc w:val="left"/>
      <w:pPr>
        <w:ind w:left="5625" w:hanging="360"/>
      </w:pPr>
    </w:lvl>
    <w:lvl w:ilvl="8">
      <w:start w:val="1"/>
      <w:numFmt w:val="lowerRoman"/>
      <w:lvlText w:val="%9."/>
      <w:lvlJc w:val="right"/>
      <w:pPr>
        <w:ind w:left="6345" w:hanging="180"/>
      </w:pPr>
    </w:lvl>
  </w:abstractNum>
  <w:abstractNum w:abstractNumId="13">
    <w:nsid w:val="1ECF347F"/>
    <w:multiLevelType w:val="multilevel"/>
    <w:tmpl w:val="76A4DE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21B71542"/>
    <w:multiLevelType w:val="multilevel"/>
    <w:tmpl w:val="95A6A896"/>
    <w:lvl w:ilvl="0">
      <w:start w:val="1"/>
      <w:numFmt w:val="lowerLetter"/>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15">
    <w:nsid w:val="232A3D37"/>
    <w:multiLevelType w:val="multilevel"/>
    <w:tmpl w:val="6A7C7D68"/>
    <w:lvl w:ilvl="0">
      <w:start w:val="2"/>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232C1153"/>
    <w:multiLevelType w:val="multilevel"/>
    <w:tmpl w:val="AFEA3048"/>
    <w:lvl w:ilvl="0">
      <w:start w:val="1"/>
      <w:numFmt w:val="decimal"/>
      <w:lvlText w:val="%1."/>
      <w:lvlJc w:val="left"/>
      <w:pPr>
        <w:ind w:left="360" w:hanging="360"/>
      </w:pPr>
      <w:rPr>
        <w:rFonts w:ascii="Times New Roman" w:eastAsia="Times New Roman" w:hAnsi="Times New Roman" w:cs="Times New Roman"/>
        <w:b/>
        <w:sz w:val="28"/>
        <w:szCs w:val="28"/>
      </w:rPr>
    </w:lvl>
    <w:lvl w:ilvl="1">
      <w:start w:val="1"/>
      <w:numFmt w:val="decimal"/>
      <w:lvlText w:val="%1.%2."/>
      <w:lvlJc w:val="left"/>
      <w:pPr>
        <w:ind w:left="720" w:hanging="360"/>
      </w:pPr>
      <w:rPr>
        <w:rFonts w:ascii="Times New Roman" w:eastAsia="Times New Roman" w:hAnsi="Times New Roman" w:cs="Times New Roman"/>
        <w:b/>
        <w:sz w:val="28"/>
        <w:szCs w:val="28"/>
      </w:rPr>
    </w:lvl>
    <w:lvl w:ilvl="2">
      <w:start w:val="1"/>
      <w:numFmt w:val="decimal"/>
      <w:lvlText w:val="%1.%2.%3."/>
      <w:lvlJc w:val="left"/>
      <w:pPr>
        <w:ind w:left="1080" w:hanging="360"/>
      </w:pPr>
      <w:rPr>
        <w:rFonts w:ascii="Times New Roman" w:eastAsia="Times New Roman" w:hAnsi="Times New Roman" w:cs="Times New Roman"/>
        <w:sz w:val="24"/>
        <w:szCs w:val="24"/>
      </w:rPr>
    </w:lvl>
    <w:lvl w:ilvl="3">
      <w:start w:val="1"/>
      <w:numFmt w:val="decimal"/>
      <w:lvlText w:val="%1.%2.%3.%4."/>
      <w:lvlJc w:val="left"/>
      <w:pPr>
        <w:ind w:left="1440" w:hanging="360"/>
      </w:pPr>
    </w:lvl>
    <w:lvl w:ilvl="4">
      <w:start w:val="1"/>
      <w:numFmt w:val="decimal"/>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41862FC"/>
    <w:multiLevelType w:val="multilevel"/>
    <w:tmpl w:val="32428D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5527B60"/>
    <w:multiLevelType w:val="multilevel"/>
    <w:tmpl w:val="C86090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26A94D70"/>
    <w:multiLevelType w:val="multilevel"/>
    <w:tmpl w:val="0054E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9F8491A"/>
    <w:multiLevelType w:val="multilevel"/>
    <w:tmpl w:val="52108C5C"/>
    <w:lvl w:ilvl="0">
      <w:start w:val="1"/>
      <w:numFmt w:val="bullet"/>
      <w:lvlText w:val="●"/>
      <w:lvlJc w:val="left"/>
      <w:pPr>
        <w:ind w:left="1635" w:hanging="360"/>
      </w:pPr>
      <w:rPr>
        <w:rFonts w:ascii="Noto Sans Symbols" w:eastAsia="Noto Sans Symbols" w:hAnsi="Noto Sans Symbols" w:cs="Noto Sans Symbols"/>
      </w:rPr>
    </w:lvl>
    <w:lvl w:ilvl="1">
      <w:start w:val="1"/>
      <w:numFmt w:val="bullet"/>
      <w:lvlText w:val="o"/>
      <w:lvlJc w:val="left"/>
      <w:pPr>
        <w:ind w:left="2355" w:hanging="360"/>
      </w:pPr>
      <w:rPr>
        <w:rFonts w:ascii="Courier New" w:eastAsia="Courier New" w:hAnsi="Courier New" w:cs="Courier New"/>
      </w:rPr>
    </w:lvl>
    <w:lvl w:ilvl="2">
      <w:start w:val="1"/>
      <w:numFmt w:val="bullet"/>
      <w:lvlText w:val="▪"/>
      <w:lvlJc w:val="left"/>
      <w:pPr>
        <w:ind w:left="3075" w:hanging="360"/>
      </w:pPr>
      <w:rPr>
        <w:rFonts w:ascii="Noto Sans Symbols" w:eastAsia="Noto Sans Symbols" w:hAnsi="Noto Sans Symbols" w:cs="Noto Sans Symbols"/>
      </w:rPr>
    </w:lvl>
    <w:lvl w:ilvl="3">
      <w:start w:val="1"/>
      <w:numFmt w:val="bullet"/>
      <w:lvlText w:val="●"/>
      <w:lvlJc w:val="left"/>
      <w:pPr>
        <w:ind w:left="3795" w:hanging="360"/>
      </w:pPr>
      <w:rPr>
        <w:rFonts w:ascii="Noto Sans Symbols" w:eastAsia="Noto Sans Symbols" w:hAnsi="Noto Sans Symbols" w:cs="Noto Sans Symbols"/>
      </w:rPr>
    </w:lvl>
    <w:lvl w:ilvl="4">
      <w:start w:val="1"/>
      <w:numFmt w:val="bullet"/>
      <w:lvlText w:val="o"/>
      <w:lvlJc w:val="left"/>
      <w:pPr>
        <w:ind w:left="4515" w:hanging="360"/>
      </w:pPr>
      <w:rPr>
        <w:rFonts w:ascii="Courier New" w:eastAsia="Courier New" w:hAnsi="Courier New" w:cs="Courier New"/>
      </w:rPr>
    </w:lvl>
    <w:lvl w:ilvl="5">
      <w:start w:val="1"/>
      <w:numFmt w:val="bullet"/>
      <w:lvlText w:val="▪"/>
      <w:lvlJc w:val="left"/>
      <w:pPr>
        <w:ind w:left="5235" w:hanging="360"/>
      </w:pPr>
      <w:rPr>
        <w:rFonts w:ascii="Noto Sans Symbols" w:eastAsia="Noto Sans Symbols" w:hAnsi="Noto Sans Symbols" w:cs="Noto Sans Symbols"/>
      </w:rPr>
    </w:lvl>
    <w:lvl w:ilvl="6">
      <w:start w:val="1"/>
      <w:numFmt w:val="bullet"/>
      <w:lvlText w:val="●"/>
      <w:lvlJc w:val="left"/>
      <w:pPr>
        <w:ind w:left="5955" w:hanging="360"/>
      </w:pPr>
      <w:rPr>
        <w:rFonts w:ascii="Noto Sans Symbols" w:eastAsia="Noto Sans Symbols" w:hAnsi="Noto Sans Symbols" w:cs="Noto Sans Symbols"/>
      </w:rPr>
    </w:lvl>
    <w:lvl w:ilvl="7">
      <w:start w:val="1"/>
      <w:numFmt w:val="bullet"/>
      <w:lvlText w:val="o"/>
      <w:lvlJc w:val="left"/>
      <w:pPr>
        <w:ind w:left="6675" w:hanging="360"/>
      </w:pPr>
      <w:rPr>
        <w:rFonts w:ascii="Courier New" w:eastAsia="Courier New" w:hAnsi="Courier New" w:cs="Courier New"/>
      </w:rPr>
    </w:lvl>
    <w:lvl w:ilvl="8">
      <w:start w:val="1"/>
      <w:numFmt w:val="bullet"/>
      <w:lvlText w:val="▪"/>
      <w:lvlJc w:val="left"/>
      <w:pPr>
        <w:ind w:left="7395" w:hanging="360"/>
      </w:pPr>
      <w:rPr>
        <w:rFonts w:ascii="Noto Sans Symbols" w:eastAsia="Noto Sans Symbols" w:hAnsi="Noto Sans Symbols" w:cs="Noto Sans Symbols"/>
      </w:rPr>
    </w:lvl>
  </w:abstractNum>
  <w:abstractNum w:abstractNumId="21">
    <w:nsid w:val="30D766D8"/>
    <w:multiLevelType w:val="hybridMultilevel"/>
    <w:tmpl w:val="72442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31985963"/>
    <w:multiLevelType w:val="multilevel"/>
    <w:tmpl w:val="F506828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32686D97"/>
    <w:multiLevelType w:val="multilevel"/>
    <w:tmpl w:val="02F0F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3D1D4FF9"/>
    <w:multiLevelType w:val="multilevel"/>
    <w:tmpl w:val="6E54F540"/>
    <w:lvl w:ilvl="0">
      <w:start w:val="1"/>
      <w:numFmt w:val="bullet"/>
      <w:lvlText w:val="●"/>
      <w:lvlJc w:val="left"/>
      <w:pPr>
        <w:ind w:left="1410" w:hanging="360"/>
      </w:pPr>
      <w:rPr>
        <w:rFonts w:ascii="Noto Sans Symbols" w:eastAsia="Noto Sans Symbols" w:hAnsi="Noto Sans Symbols" w:cs="Noto Sans Symbols"/>
      </w:rPr>
    </w:lvl>
    <w:lvl w:ilvl="1">
      <w:start w:val="1"/>
      <w:numFmt w:val="bullet"/>
      <w:lvlText w:val="o"/>
      <w:lvlJc w:val="left"/>
      <w:pPr>
        <w:ind w:left="2130" w:hanging="360"/>
      </w:pPr>
      <w:rPr>
        <w:rFonts w:ascii="Courier New" w:eastAsia="Courier New" w:hAnsi="Courier New" w:cs="Courier New"/>
      </w:rPr>
    </w:lvl>
    <w:lvl w:ilvl="2">
      <w:start w:val="1"/>
      <w:numFmt w:val="bullet"/>
      <w:lvlText w:val="▪"/>
      <w:lvlJc w:val="left"/>
      <w:pPr>
        <w:ind w:left="2850" w:hanging="360"/>
      </w:pPr>
      <w:rPr>
        <w:rFonts w:ascii="Noto Sans Symbols" w:eastAsia="Noto Sans Symbols" w:hAnsi="Noto Sans Symbols" w:cs="Noto Sans Symbols"/>
      </w:rPr>
    </w:lvl>
    <w:lvl w:ilvl="3">
      <w:start w:val="1"/>
      <w:numFmt w:val="bullet"/>
      <w:lvlText w:val="●"/>
      <w:lvlJc w:val="left"/>
      <w:pPr>
        <w:ind w:left="3570" w:hanging="360"/>
      </w:pPr>
      <w:rPr>
        <w:rFonts w:ascii="Noto Sans Symbols" w:eastAsia="Noto Sans Symbols" w:hAnsi="Noto Sans Symbols" w:cs="Noto Sans Symbols"/>
      </w:rPr>
    </w:lvl>
    <w:lvl w:ilvl="4">
      <w:start w:val="1"/>
      <w:numFmt w:val="bullet"/>
      <w:lvlText w:val="o"/>
      <w:lvlJc w:val="left"/>
      <w:pPr>
        <w:ind w:left="4290" w:hanging="360"/>
      </w:pPr>
      <w:rPr>
        <w:rFonts w:ascii="Courier New" w:eastAsia="Courier New" w:hAnsi="Courier New" w:cs="Courier New"/>
      </w:rPr>
    </w:lvl>
    <w:lvl w:ilvl="5">
      <w:start w:val="1"/>
      <w:numFmt w:val="bullet"/>
      <w:lvlText w:val="▪"/>
      <w:lvlJc w:val="left"/>
      <w:pPr>
        <w:ind w:left="5010" w:hanging="360"/>
      </w:pPr>
      <w:rPr>
        <w:rFonts w:ascii="Noto Sans Symbols" w:eastAsia="Noto Sans Symbols" w:hAnsi="Noto Sans Symbols" w:cs="Noto Sans Symbols"/>
      </w:rPr>
    </w:lvl>
    <w:lvl w:ilvl="6">
      <w:start w:val="1"/>
      <w:numFmt w:val="bullet"/>
      <w:lvlText w:val="●"/>
      <w:lvlJc w:val="left"/>
      <w:pPr>
        <w:ind w:left="5730" w:hanging="360"/>
      </w:pPr>
      <w:rPr>
        <w:rFonts w:ascii="Noto Sans Symbols" w:eastAsia="Noto Sans Symbols" w:hAnsi="Noto Sans Symbols" w:cs="Noto Sans Symbols"/>
      </w:rPr>
    </w:lvl>
    <w:lvl w:ilvl="7">
      <w:start w:val="1"/>
      <w:numFmt w:val="bullet"/>
      <w:lvlText w:val="o"/>
      <w:lvlJc w:val="left"/>
      <w:pPr>
        <w:ind w:left="6450" w:hanging="360"/>
      </w:pPr>
      <w:rPr>
        <w:rFonts w:ascii="Courier New" w:eastAsia="Courier New" w:hAnsi="Courier New" w:cs="Courier New"/>
      </w:rPr>
    </w:lvl>
    <w:lvl w:ilvl="8">
      <w:start w:val="1"/>
      <w:numFmt w:val="bullet"/>
      <w:lvlText w:val="▪"/>
      <w:lvlJc w:val="left"/>
      <w:pPr>
        <w:ind w:left="7170" w:hanging="360"/>
      </w:pPr>
      <w:rPr>
        <w:rFonts w:ascii="Noto Sans Symbols" w:eastAsia="Noto Sans Symbols" w:hAnsi="Noto Sans Symbols" w:cs="Noto Sans Symbols"/>
      </w:rPr>
    </w:lvl>
  </w:abstractNum>
  <w:abstractNum w:abstractNumId="25">
    <w:nsid w:val="3E127755"/>
    <w:multiLevelType w:val="multilevel"/>
    <w:tmpl w:val="A99E986A"/>
    <w:lvl w:ilvl="0">
      <w:start w:val="1"/>
      <w:numFmt w:val="decimal"/>
      <w:lvlText w:val="%1."/>
      <w:lvlJc w:val="left"/>
      <w:pPr>
        <w:ind w:left="795"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nsid w:val="4630633B"/>
    <w:multiLevelType w:val="multilevel"/>
    <w:tmpl w:val="4928E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47763D30"/>
    <w:multiLevelType w:val="hybridMultilevel"/>
    <w:tmpl w:val="07C21DEA"/>
    <w:lvl w:ilvl="0" w:tplc="E28A7794">
      <w:start w:val="1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4A765CFF"/>
    <w:multiLevelType w:val="multilevel"/>
    <w:tmpl w:val="B3C65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4A833E3F"/>
    <w:multiLevelType w:val="multilevel"/>
    <w:tmpl w:val="9468C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19A485F"/>
    <w:multiLevelType w:val="multilevel"/>
    <w:tmpl w:val="65F62D6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51F44AC5"/>
    <w:multiLevelType w:val="multilevel"/>
    <w:tmpl w:val="3A6A4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2572679"/>
    <w:multiLevelType w:val="multilevel"/>
    <w:tmpl w:val="666A515A"/>
    <w:lvl w:ilvl="0">
      <w:start w:val="1"/>
      <w:numFmt w:val="upperRoman"/>
      <w:lvlText w:val="%1."/>
      <w:lvlJc w:val="left"/>
      <w:pPr>
        <w:ind w:left="264" w:hanging="26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34B309C"/>
    <w:multiLevelType w:val="multilevel"/>
    <w:tmpl w:val="031818E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nsid w:val="57FB71E0"/>
    <w:multiLevelType w:val="multilevel"/>
    <w:tmpl w:val="F7925BD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nsid w:val="5A0A7ECA"/>
    <w:multiLevelType w:val="multilevel"/>
    <w:tmpl w:val="9AE6E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5CCA074A"/>
    <w:multiLevelType w:val="multilevel"/>
    <w:tmpl w:val="C0A04C42"/>
    <w:lvl w:ilvl="0">
      <w:start w:val="1"/>
      <w:numFmt w:val="bullet"/>
      <w:lvlText w:val="●"/>
      <w:lvlJc w:val="left"/>
      <w:pPr>
        <w:ind w:left="1635" w:hanging="360"/>
      </w:pPr>
      <w:rPr>
        <w:rFonts w:ascii="Noto Sans Symbols" w:eastAsia="Noto Sans Symbols" w:hAnsi="Noto Sans Symbols" w:cs="Noto Sans Symbols"/>
      </w:rPr>
    </w:lvl>
    <w:lvl w:ilvl="1">
      <w:start w:val="1"/>
      <w:numFmt w:val="bullet"/>
      <w:lvlText w:val="o"/>
      <w:lvlJc w:val="left"/>
      <w:pPr>
        <w:ind w:left="2355" w:hanging="360"/>
      </w:pPr>
      <w:rPr>
        <w:rFonts w:ascii="Courier New" w:eastAsia="Courier New" w:hAnsi="Courier New" w:cs="Courier New"/>
      </w:rPr>
    </w:lvl>
    <w:lvl w:ilvl="2">
      <w:start w:val="1"/>
      <w:numFmt w:val="bullet"/>
      <w:lvlText w:val="▪"/>
      <w:lvlJc w:val="left"/>
      <w:pPr>
        <w:ind w:left="3075" w:hanging="360"/>
      </w:pPr>
      <w:rPr>
        <w:rFonts w:ascii="Noto Sans Symbols" w:eastAsia="Noto Sans Symbols" w:hAnsi="Noto Sans Symbols" w:cs="Noto Sans Symbols"/>
      </w:rPr>
    </w:lvl>
    <w:lvl w:ilvl="3">
      <w:start w:val="1"/>
      <w:numFmt w:val="bullet"/>
      <w:lvlText w:val="●"/>
      <w:lvlJc w:val="left"/>
      <w:pPr>
        <w:ind w:left="3795" w:hanging="360"/>
      </w:pPr>
      <w:rPr>
        <w:rFonts w:ascii="Noto Sans Symbols" w:eastAsia="Noto Sans Symbols" w:hAnsi="Noto Sans Symbols" w:cs="Noto Sans Symbols"/>
      </w:rPr>
    </w:lvl>
    <w:lvl w:ilvl="4">
      <w:start w:val="1"/>
      <w:numFmt w:val="bullet"/>
      <w:lvlText w:val="o"/>
      <w:lvlJc w:val="left"/>
      <w:pPr>
        <w:ind w:left="4515" w:hanging="360"/>
      </w:pPr>
      <w:rPr>
        <w:rFonts w:ascii="Courier New" w:eastAsia="Courier New" w:hAnsi="Courier New" w:cs="Courier New"/>
      </w:rPr>
    </w:lvl>
    <w:lvl w:ilvl="5">
      <w:start w:val="1"/>
      <w:numFmt w:val="bullet"/>
      <w:lvlText w:val="▪"/>
      <w:lvlJc w:val="left"/>
      <w:pPr>
        <w:ind w:left="5235" w:hanging="360"/>
      </w:pPr>
      <w:rPr>
        <w:rFonts w:ascii="Noto Sans Symbols" w:eastAsia="Noto Sans Symbols" w:hAnsi="Noto Sans Symbols" w:cs="Noto Sans Symbols"/>
      </w:rPr>
    </w:lvl>
    <w:lvl w:ilvl="6">
      <w:start w:val="1"/>
      <w:numFmt w:val="bullet"/>
      <w:lvlText w:val="●"/>
      <w:lvlJc w:val="left"/>
      <w:pPr>
        <w:ind w:left="5955" w:hanging="360"/>
      </w:pPr>
      <w:rPr>
        <w:rFonts w:ascii="Noto Sans Symbols" w:eastAsia="Noto Sans Symbols" w:hAnsi="Noto Sans Symbols" w:cs="Noto Sans Symbols"/>
      </w:rPr>
    </w:lvl>
    <w:lvl w:ilvl="7">
      <w:start w:val="1"/>
      <w:numFmt w:val="bullet"/>
      <w:lvlText w:val="o"/>
      <w:lvlJc w:val="left"/>
      <w:pPr>
        <w:ind w:left="6675" w:hanging="360"/>
      </w:pPr>
      <w:rPr>
        <w:rFonts w:ascii="Courier New" w:eastAsia="Courier New" w:hAnsi="Courier New" w:cs="Courier New"/>
      </w:rPr>
    </w:lvl>
    <w:lvl w:ilvl="8">
      <w:start w:val="1"/>
      <w:numFmt w:val="bullet"/>
      <w:lvlText w:val="▪"/>
      <w:lvlJc w:val="left"/>
      <w:pPr>
        <w:ind w:left="7395" w:hanging="360"/>
      </w:pPr>
      <w:rPr>
        <w:rFonts w:ascii="Noto Sans Symbols" w:eastAsia="Noto Sans Symbols" w:hAnsi="Noto Sans Symbols" w:cs="Noto Sans Symbols"/>
      </w:rPr>
    </w:lvl>
  </w:abstractNum>
  <w:abstractNum w:abstractNumId="37">
    <w:nsid w:val="5D8F7FA4"/>
    <w:multiLevelType w:val="multilevel"/>
    <w:tmpl w:val="0F64BA9A"/>
    <w:lvl w:ilvl="0">
      <w:start w:val="1"/>
      <w:numFmt w:val="lowerLetter"/>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8">
    <w:nsid w:val="5EFC3956"/>
    <w:multiLevelType w:val="multilevel"/>
    <w:tmpl w:val="B14C5B44"/>
    <w:lvl w:ilvl="0">
      <w:start w:val="3"/>
      <w:numFmt w:val="decimal"/>
      <w:lvlText w:val="%1"/>
      <w:lvlJc w:val="left"/>
      <w:pPr>
        <w:ind w:left="570" w:hanging="570"/>
      </w:pPr>
      <w:rPr>
        <w:rFonts w:ascii="Cambria" w:eastAsia="Cambria" w:hAnsi="Cambria" w:cs="Cambria" w:hint="default"/>
        <w:b/>
        <w:color w:val="002060"/>
        <w:sz w:val="25"/>
      </w:rPr>
    </w:lvl>
    <w:lvl w:ilvl="1">
      <w:start w:val="2"/>
      <w:numFmt w:val="decimal"/>
      <w:lvlText w:val="%1.%2"/>
      <w:lvlJc w:val="left"/>
      <w:pPr>
        <w:ind w:left="930" w:hanging="570"/>
      </w:pPr>
      <w:rPr>
        <w:rFonts w:ascii="Cambria" w:eastAsia="Cambria" w:hAnsi="Cambria" w:cs="Cambria" w:hint="default"/>
        <w:b/>
        <w:color w:val="002060"/>
        <w:sz w:val="25"/>
      </w:rPr>
    </w:lvl>
    <w:lvl w:ilvl="2">
      <w:start w:val="1"/>
      <w:numFmt w:val="decimal"/>
      <w:lvlText w:val="%1.%2.%3"/>
      <w:lvlJc w:val="left"/>
      <w:pPr>
        <w:ind w:left="1440" w:hanging="720"/>
      </w:pPr>
      <w:rPr>
        <w:rFonts w:ascii="Cambria" w:eastAsia="Cambria" w:hAnsi="Cambria" w:cs="Cambria" w:hint="default"/>
        <w:b/>
        <w:color w:val="002060"/>
        <w:sz w:val="25"/>
      </w:rPr>
    </w:lvl>
    <w:lvl w:ilvl="3">
      <w:start w:val="1"/>
      <w:numFmt w:val="decimal"/>
      <w:lvlText w:val="%1.%2.%3.%4"/>
      <w:lvlJc w:val="left"/>
      <w:pPr>
        <w:ind w:left="1800" w:hanging="720"/>
      </w:pPr>
      <w:rPr>
        <w:rFonts w:ascii="Cambria" w:eastAsia="Cambria" w:hAnsi="Cambria" w:cs="Cambria" w:hint="default"/>
        <w:b/>
        <w:color w:val="002060"/>
        <w:sz w:val="25"/>
      </w:rPr>
    </w:lvl>
    <w:lvl w:ilvl="4">
      <w:start w:val="1"/>
      <w:numFmt w:val="decimal"/>
      <w:lvlText w:val="%1.%2.%3.%4.%5"/>
      <w:lvlJc w:val="left"/>
      <w:pPr>
        <w:ind w:left="2520" w:hanging="1080"/>
      </w:pPr>
      <w:rPr>
        <w:rFonts w:ascii="Cambria" w:eastAsia="Cambria" w:hAnsi="Cambria" w:cs="Cambria" w:hint="default"/>
        <w:b/>
        <w:color w:val="002060"/>
        <w:sz w:val="25"/>
      </w:rPr>
    </w:lvl>
    <w:lvl w:ilvl="5">
      <w:start w:val="1"/>
      <w:numFmt w:val="decimal"/>
      <w:lvlText w:val="%1.%2.%3.%4.%5.%6"/>
      <w:lvlJc w:val="left"/>
      <w:pPr>
        <w:ind w:left="2880" w:hanging="1080"/>
      </w:pPr>
      <w:rPr>
        <w:rFonts w:ascii="Cambria" w:eastAsia="Cambria" w:hAnsi="Cambria" w:cs="Cambria" w:hint="default"/>
        <w:b/>
        <w:color w:val="002060"/>
        <w:sz w:val="25"/>
      </w:rPr>
    </w:lvl>
    <w:lvl w:ilvl="6">
      <w:start w:val="1"/>
      <w:numFmt w:val="decimal"/>
      <w:lvlText w:val="%1.%2.%3.%4.%5.%6.%7"/>
      <w:lvlJc w:val="left"/>
      <w:pPr>
        <w:ind w:left="3600" w:hanging="1440"/>
      </w:pPr>
      <w:rPr>
        <w:rFonts w:ascii="Cambria" w:eastAsia="Cambria" w:hAnsi="Cambria" w:cs="Cambria" w:hint="default"/>
        <w:b/>
        <w:color w:val="002060"/>
        <w:sz w:val="25"/>
      </w:rPr>
    </w:lvl>
    <w:lvl w:ilvl="7">
      <w:start w:val="1"/>
      <w:numFmt w:val="decimal"/>
      <w:lvlText w:val="%1.%2.%3.%4.%5.%6.%7.%8"/>
      <w:lvlJc w:val="left"/>
      <w:pPr>
        <w:ind w:left="3960" w:hanging="1440"/>
      </w:pPr>
      <w:rPr>
        <w:rFonts w:ascii="Cambria" w:eastAsia="Cambria" w:hAnsi="Cambria" w:cs="Cambria" w:hint="default"/>
        <w:b/>
        <w:color w:val="002060"/>
        <w:sz w:val="25"/>
      </w:rPr>
    </w:lvl>
    <w:lvl w:ilvl="8">
      <w:start w:val="1"/>
      <w:numFmt w:val="decimal"/>
      <w:lvlText w:val="%1.%2.%3.%4.%5.%6.%7.%8.%9"/>
      <w:lvlJc w:val="left"/>
      <w:pPr>
        <w:ind w:left="4320" w:hanging="1440"/>
      </w:pPr>
      <w:rPr>
        <w:rFonts w:ascii="Cambria" w:eastAsia="Cambria" w:hAnsi="Cambria" w:cs="Cambria" w:hint="default"/>
        <w:b/>
        <w:color w:val="002060"/>
        <w:sz w:val="25"/>
      </w:rPr>
    </w:lvl>
  </w:abstractNum>
  <w:abstractNum w:abstractNumId="39">
    <w:nsid w:val="655830C2"/>
    <w:multiLevelType w:val="multilevel"/>
    <w:tmpl w:val="6164AFB0"/>
    <w:lvl w:ilvl="0">
      <w:start w:val="4"/>
      <w:numFmt w:val="bullet"/>
      <w:lvlText w:val="-"/>
      <w:lvlJc w:val="left"/>
      <w:pPr>
        <w:ind w:left="780" w:hanging="360"/>
      </w:p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40">
    <w:nsid w:val="6CAE2822"/>
    <w:multiLevelType w:val="multilevel"/>
    <w:tmpl w:val="D64015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1353B77"/>
    <w:multiLevelType w:val="multilevel"/>
    <w:tmpl w:val="18E46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nsid w:val="7CE22C95"/>
    <w:multiLevelType w:val="multilevel"/>
    <w:tmpl w:val="29AAC814"/>
    <w:lvl w:ilvl="0">
      <w:start w:val="1"/>
      <w:numFmt w:val="lowerLetter"/>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43">
    <w:nsid w:val="7D504273"/>
    <w:multiLevelType w:val="multilevel"/>
    <w:tmpl w:val="D2EC4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nsid w:val="7EB111A7"/>
    <w:multiLevelType w:val="multilevel"/>
    <w:tmpl w:val="C38C7764"/>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23"/>
  </w:num>
  <w:num w:numId="2">
    <w:abstractNumId w:val="8"/>
  </w:num>
  <w:num w:numId="3">
    <w:abstractNumId w:val="3"/>
  </w:num>
  <w:num w:numId="4">
    <w:abstractNumId w:val="33"/>
  </w:num>
  <w:num w:numId="5">
    <w:abstractNumId w:val="17"/>
  </w:num>
  <w:num w:numId="6">
    <w:abstractNumId w:val="40"/>
  </w:num>
  <w:num w:numId="7">
    <w:abstractNumId w:val="24"/>
  </w:num>
  <w:num w:numId="8">
    <w:abstractNumId w:val="20"/>
  </w:num>
  <w:num w:numId="9">
    <w:abstractNumId w:val="6"/>
  </w:num>
  <w:num w:numId="10">
    <w:abstractNumId w:val="4"/>
  </w:num>
  <w:num w:numId="11">
    <w:abstractNumId w:val="36"/>
  </w:num>
  <w:num w:numId="12">
    <w:abstractNumId w:val="41"/>
  </w:num>
  <w:num w:numId="13">
    <w:abstractNumId w:val="42"/>
  </w:num>
  <w:num w:numId="14">
    <w:abstractNumId w:val="9"/>
  </w:num>
  <w:num w:numId="15">
    <w:abstractNumId w:val="39"/>
  </w:num>
  <w:num w:numId="16">
    <w:abstractNumId w:val="25"/>
  </w:num>
  <w:num w:numId="17">
    <w:abstractNumId w:val="26"/>
  </w:num>
  <w:num w:numId="18">
    <w:abstractNumId w:val="10"/>
  </w:num>
  <w:num w:numId="19">
    <w:abstractNumId w:val="43"/>
  </w:num>
  <w:num w:numId="20">
    <w:abstractNumId w:val="35"/>
  </w:num>
  <w:num w:numId="21">
    <w:abstractNumId w:val="13"/>
  </w:num>
  <w:num w:numId="22">
    <w:abstractNumId w:val="1"/>
  </w:num>
  <w:num w:numId="23">
    <w:abstractNumId w:val="19"/>
  </w:num>
  <w:num w:numId="24">
    <w:abstractNumId w:val="12"/>
  </w:num>
  <w:num w:numId="25">
    <w:abstractNumId w:val="14"/>
  </w:num>
  <w:num w:numId="26">
    <w:abstractNumId w:val="2"/>
  </w:num>
  <w:num w:numId="27">
    <w:abstractNumId w:val="28"/>
  </w:num>
  <w:num w:numId="28">
    <w:abstractNumId w:val="5"/>
  </w:num>
  <w:num w:numId="29">
    <w:abstractNumId w:val="0"/>
  </w:num>
  <w:num w:numId="30">
    <w:abstractNumId w:val="44"/>
  </w:num>
  <w:num w:numId="31">
    <w:abstractNumId w:val="30"/>
  </w:num>
  <w:num w:numId="32">
    <w:abstractNumId w:val="34"/>
  </w:num>
  <w:num w:numId="33">
    <w:abstractNumId w:val="37"/>
  </w:num>
  <w:num w:numId="34">
    <w:abstractNumId w:val="16"/>
  </w:num>
  <w:num w:numId="35">
    <w:abstractNumId w:val="32"/>
  </w:num>
  <w:num w:numId="36">
    <w:abstractNumId w:val="18"/>
  </w:num>
  <w:num w:numId="37">
    <w:abstractNumId w:val="31"/>
  </w:num>
  <w:num w:numId="38">
    <w:abstractNumId w:val="29"/>
  </w:num>
  <w:num w:numId="39">
    <w:abstractNumId w:val="15"/>
  </w:num>
  <w:num w:numId="40">
    <w:abstractNumId w:val="22"/>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27"/>
  </w:num>
  <w:num w:numId="44">
    <w:abstractNumId w:val="7"/>
  </w:num>
  <w:num w:numId="45">
    <w:abstractNumId w:val="21"/>
  </w:num>
  <w:num w:numId="4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footnotePr>
    <w:footnote w:id="0"/>
    <w:footnote w:id="1"/>
  </w:footnotePr>
  <w:endnotePr>
    <w:endnote w:id="0"/>
    <w:endnote w:id="1"/>
  </w:endnotePr>
  <w:compat/>
  <w:rsids>
    <w:rsidRoot w:val="00F371C4"/>
    <w:rsid w:val="00011FA5"/>
    <w:rsid w:val="00122B3F"/>
    <w:rsid w:val="00124389"/>
    <w:rsid w:val="00160B93"/>
    <w:rsid w:val="00207BF4"/>
    <w:rsid w:val="002611B8"/>
    <w:rsid w:val="0026762F"/>
    <w:rsid w:val="002B2802"/>
    <w:rsid w:val="00366C5F"/>
    <w:rsid w:val="003D2514"/>
    <w:rsid w:val="00500315"/>
    <w:rsid w:val="005368EE"/>
    <w:rsid w:val="0063793C"/>
    <w:rsid w:val="0069538C"/>
    <w:rsid w:val="00705BF3"/>
    <w:rsid w:val="00731016"/>
    <w:rsid w:val="007831FC"/>
    <w:rsid w:val="00783F4D"/>
    <w:rsid w:val="007A6D7E"/>
    <w:rsid w:val="007E258A"/>
    <w:rsid w:val="00802620"/>
    <w:rsid w:val="0087542E"/>
    <w:rsid w:val="008B4ADD"/>
    <w:rsid w:val="008B5A5A"/>
    <w:rsid w:val="00955085"/>
    <w:rsid w:val="00AA28E3"/>
    <w:rsid w:val="00AA736D"/>
    <w:rsid w:val="00B20844"/>
    <w:rsid w:val="00B437A8"/>
    <w:rsid w:val="00BA697B"/>
    <w:rsid w:val="00BC5FDD"/>
    <w:rsid w:val="00BD557E"/>
    <w:rsid w:val="00C76CF1"/>
    <w:rsid w:val="00DD329F"/>
    <w:rsid w:val="00E23143"/>
    <w:rsid w:val="00ED6C7D"/>
    <w:rsid w:val="00F371C4"/>
    <w:rsid w:val="00F40B7A"/>
    <w:rsid w:val="00FB000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99"/>
  </w:style>
  <w:style w:type="paragraph" w:styleId="Heading1">
    <w:name w:val="heading 1"/>
    <w:basedOn w:val="Normal"/>
    <w:next w:val="Normal"/>
    <w:link w:val="Heading1Char"/>
    <w:uiPriority w:val="9"/>
    <w:qFormat/>
    <w:rsid w:val="004956AA"/>
    <w:pPr>
      <w:keepNext/>
      <w:numPr>
        <w:numId w:val="40"/>
      </w:numPr>
      <w:spacing w:after="0" w:line="240" w:lineRule="auto"/>
      <w:outlineLvl w:val="0"/>
    </w:pPr>
    <w:rPr>
      <w:rFonts w:ascii="Times New Roman" w:eastAsia="Times New Roman" w:hAnsi="Times New Roman" w:cs="Times New Roman"/>
      <w:b/>
      <w:color w:val="002060"/>
      <w:sz w:val="28"/>
      <w:szCs w:val="20"/>
    </w:rPr>
  </w:style>
  <w:style w:type="paragraph" w:styleId="Heading2">
    <w:name w:val="heading 2"/>
    <w:basedOn w:val="Normal"/>
    <w:next w:val="Normal"/>
    <w:link w:val="Heading2Char"/>
    <w:uiPriority w:val="9"/>
    <w:unhideWhenUsed/>
    <w:qFormat/>
    <w:rsid w:val="004956AA"/>
    <w:pPr>
      <w:keepNext/>
      <w:numPr>
        <w:ilvl w:val="1"/>
        <w:numId w:val="40"/>
      </w:numPr>
      <w:spacing w:after="0" w:line="240" w:lineRule="auto"/>
      <w:outlineLvl w:val="1"/>
    </w:pPr>
    <w:rPr>
      <w:rFonts w:ascii="Times New Roman" w:eastAsia="Times New Roman" w:hAnsi="Times New Roman" w:cs="Times New Roman"/>
      <w:b/>
      <w:color w:val="0070C0"/>
      <w:sz w:val="28"/>
      <w:szCs w:val="20"/>
    </w:rPr>
  </w:style>
  <w:style w:type="paragraph" w:styleId="Heading3">
    <w:name w:val="heading 3"/>
    <w:basedOn w:val="Normal"/>
    <w:next w:val="Normal"/>
    <w:link w:val="Heading3Char"/>
    <w:uiPriority w:val="9"/>
    <w:unhideWhenUsed/>
    <w:qFormat/>
    <w:rsid w:val="004956AA"/>
    <w:pPr>
      <w:keepNext/>
      <w:numPr>
        <w:ilvl w:val="2"/>
        <w:numId w:val="40"/>
      </w:numPr>
      <w:spacing w:after="0" w:line="240" w:lineRule="auto"/>
      <w:jc w:val="both"/>
      <w:outlineLvl w:val="2"/>
    </w:pPr>
    <w:rPr>
      <w:rFonts w:ascii="Times New Roman" w:eastAsia="Times New Roman" w:hAnsi="Times New Roman" w:cs="Times New Roman"/>
      <w:b/>
      <w:color w:val="0070C0"/>
      <w:sz w:val="24"/>
      <w:szCs w:val="20"/>
    </w:rPr>
  </w:style>
  <w:style w:type="paragraph" w:styleId="Heading4">
    <w:name w:val="heading 4"/>
    <w:basedOn w:val="Normal"/>
    <w:next w:val="Normal"/>
    <w:link w:val="Heading4Char"/>
    <w:uiPriority w:val="9"/>
    <w:semiHidden/>
    <w:unhideWhenUsed/>
    <w:qFormat/>
    <w:rsid w:val="004956AA"/>
    <w:pPr>
      <w:keepNext/>
      <w:numPr>
        <w:ilvl w:val="3"/>
        <w:numId w:val="40"/>
      </w:numPr>
      <w:spacing w:after="0" w:line="240" w:lineRule="auto"/>
      <w:jc w:val="both"/>
      <w:outlineLvl w:val="3"/>
    </w:pPr>
    <w:rPr>
      <w:rFonts w:ascii="Times New Roman" w:eastAsia="Times New Roman" w:hAnsi="Times New Roman" w:cs="Times New Roman"/>
      <w:color w:val="0070C0"/>
      <w:sz w:val="24"/>
      <w:szCs w:val="20"/>
    </w:rPr>
  </w:style>
  <w:style w:type="paragraph" w:styleId="Heading5">
    <w:name w:val="heading 5"/>
    <w:basedOn w:val="Normal"/>
    <w:next w:val="Normal"/>
    <w:link w:val="Heading5Char"/>
    <w:uiPriority w:val="9"/>
    <w:semiHidden/>
    <w:unhideWhenUsed/>
    <w:qFormat/>
    <w:rsid w:val="004956AA"/>
    <w:pPr>
      <w:keepNext/>
      <w:numPr>
        <w:ilvl w:val="4"/>
        <w:numId w:val="40"/>
      </w:numPr>
      <w:spacing w:after="0" w:line="240" w:lineRule="auto"/>
      <w:jc w:val="both"/>
      <w:outlineLvl w:val="4"/>
    </w:pPr>
    <w:rPr>
      <w:rFonts w:ascii="Times New Roman" w:eastAsia="Times New Roman" w:hAnsi="Times New Roman" w:cs="Times New Roman"/>
      <w:b/>
      <w:sz w:val="28"/>
      <w:szCs w:val="20"/>
    </w:rPr>
  </w:style>
  <w:style w:type="paragraph" w:styleId="Heading6">
    <w:name w:val="heading 6"/>
    <w:basedOn w:val="Normal"/>
    <w:next w:val="Normal"/>
    <w:uiPriority w:val="9"/>
    <w:semiHidden/>
    <w:unhideWhenUsed/>
    <w:qFormat/>
    <w:rsid w:val="00AA28E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AA28E3"/>
    <w:tblPr>
      <w:tblCellMar>
        <w:top w:w="0" w:type="dxa"/>
        <w:left w:w="0" w:type="dxa"/>
        <w:bottom w:w="0" w:type="dxa"/>
        <w:right w:w="0" w:type="dxa"/>
      </w:tblCellMar>
    </w:tblPr>
  </w:style>
  <w:style w:type="paragraph" w:styleId="Title">
    <w:name w:val="Title"/>
    <w:basedOn w:val="Normal"/>
    <w:next w:val="Normal"/>
    <w:uiPriority w:val="10"/>
    <w:qFormat/>
    <w:rsid w:val="00AA28E3"/>
    <w:pPr>
      <w:keepNext/>
      <w:keepLines/>
      <w:spacing w:before="480" w:after="120"/>
    </w:pPr>
    <w:rPr>
      <w:b/>
      <w:sz w:val="72"/>
      <w:szCs w:val="72"/>
    </w:rPr>
  </w:style>
  <w:style w:type="character" w:customStyle="1" w:styleId="Heading1Char">
    <w:name w:val="Heading 1 Char"/>
    <w:basedOn w:val="DefaultParagraphFont"/>
    <w:link w:val="Heading1"/>
    <w:rsid w:val="004956AA"/>
    <w:rPr>
      <w:rFonts w:ascii="Times New Roman" w:eastAsia="Times New Roman" w:hAnsi="Times New Roman" w:cs="Times New Roman"/>
      <w:b/>
      <w:color w:val="002060"/>
      <w:sz w:val="28"/>
      <w:szCs w:val="20"/>
    </w:rPr>
  </w:style>
  <w:style w:type="character" w:customStyle="1" w:styleId="Heading2Char">
    <w:name w:val="Heading 2 Char"/>
    <w:basedOn w:val="DefaultParagraphFont"/>
    <w:link w:val="Heading2"/>
    <w:rsid w:val="004956AA"/>
    <w:rPr>
      <w:rFonts w:ascii="Times New Roman" w:eastAsia="Times New Roman" w:hAnsi="Times New Roman" w:cs="Times New Roman"/>
      <w:b/>
      <w:color w:val="0070C0"/>
      <w:sz w:val="28"/>
      <w:szCs w:val="20"/>
      <w:lang w:val="en-US"/>
    </w:rPr>
  </w:style>
  <w:style w:type="character" w:customStyle="1" w:styleId="Heading3Char">
    <w:name w:val="Heading 3 Char"/>
    <w:basedOn w:val="DefaultParagraphFont"/>
    <w:link w:val="Heading3"/>
    <w:rsid w:val="004956AA"/>
    <w:rPr>
      <w:rFonts w:ascii="Times New Roman" w:eastAsia="Times New Roman" w:hAnsi="Times New Roman" w:cs="Times New Roman"/>
      <w:b/>
      <w:color w:val="0070C0"/>
      <w:sz w:val="24"/>
      <w:szCs w:val="20"/>
      <w:lang w:val="en-US"/>
    </w:rPr>
  </w:style>
  <w:style w:type="character" w:customStyle="1" w:styleId="Heading4Char">
    <w:name w:val="Heading 4 Char"/>
    <w:basedOn w:val="DefaultParagraphFont"/>
    <w:link w:val="Heading4"/>
    <w:rsid w:val="004956AA"/>
    <w:rPr>
      <w:rFonts w:ascii="Times New Roman" w:eastAsia="Times New Roman" w:hAnsi="Times New Roman" w:cs="Times New Roman"/>
      <w:color w:val="0070C0"/>
      <w:sz w:val="24"/>
      <w:szCs w:val="20"/>
      <w:lang w:val="en-US"/>
    </w:rPr>
  </w:style>
  <w:style w:type="character" w:customStyle="1" w:styleId="Heading5Char">
    <w:name w:val="Heading 5 Char"/>
    <w:basedOn w:val="DefaultParagraphFont"/>
    <w:link w:val="Heading5"/>
    <w:rsid w:val="004956AA"/>
    <w:rPr>
      <w:rFonts w:ascii="Times New Roman" w:eastAsia="Times New Roman" w:hAnsi="Times New Roman" w:cs="Times New Roman"/>
      <w:b/>
      <w:sz w:val="28"/>
      <w:szCs w:val="20"/>
      <w:lang w:val="en-US"/>
    </w:rPr>
  </w:style>
  <w:style w:type="numbering" w:customStyle="1" w:styleId="Bezpopisa1">
    <w:name w:val="Bez popisa1"/>
    <w:next w:val="NoList"/>
    <w:uiPriority w:val="99"/>
    <w:semiHidden/>
    <w:unhideWhenUsed/>
    <w:rsid w:val="00AD054F"/>
  </w:style>
  <w:style w:type="paragraph" w:styleId="BodyText">
    <w:name w:val="Body Text"/>
    <w:basedOn w:val="Normal"/>
    <w:link w:val="BodyTextChar"/>
    <w:rsid w:val="00AD054F"/>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AD054F"/>
    <w:rPr>
      <w:rFonts w:ascii="Times New Roman" w:eastAsia="Times New Roman" w:hAnsi="Times New Roman" w:cs="Times New Roman"/>
      <w:sz w:val="28"/>
      <w:szCs w:val="20"/>
      <w:lang w:val="en-US" w:eastAsia="hr-HR"/>
    </w:rPr>
  </w:style>
  <w:style w:type="paragraph" w:styleId="Header">
    <w:name w:val="header"/>
    <w:basedOn w:val="Normal"/>
    <w:link w:val="HeaderChar"/>
    <w:rsid w:val="00AD054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AD054F"/>
    <w:rPr>
      <w:rFonts w:ascii="Times New Roman" w:eastAsia="Times New Roman" w:hAnsi="Times New Roman" w:cs="Times New Roman"/>
      <w:sz w:val="20"/>
      <w:szCs w:val="20"/>
      <w:lang w:val="en-US" w:eastAsia="hr-HR"/>
    </w:rPr>
  </w:style>
  <w:style w:type="character" w:styleId="PageNumber">
    <w:name w:val="page number"/>
    <w:basedOn w:val="DefaultParagraphFont"/>
    <w:rsid w:val="00AD054F"/>
  </w:style>
  <w:style w:type="paragraph" w:styleId="BodyText2">
    <w:name w:val="Body Text 2"/>
    <w:basedOn w:val="Normal"/>
    <w:link w:val="BodyText2Char"/>
    <w:rsid w:val="00AD054F"/>
    <w:pPr>
      <w:spacing w:after="0" w:line="240" w:lineRule="auto"/>
      <w:jc w:val="both"/>
    </w:pPr>
    <w:rPr>
      <w:rFonts w:ascii="Times New Roman" w:eastAsia="Times New Roman" w:hAnsi="Times New Roman" w:cs="Times New Roman"/>
      <w:b/>
      <w:sz w:val="28"/>
      <w:szCs w:val="20"/>
    </w:rPr>
  </w:style>
  <w:style w:type="character" w:customStyle="1" w:styleId="BodyText2Char">
    <w:name w:val="Body Text 2 Char"/>
    <w:basedOn w:val="DefaultParagraphFont"/>
    <w:link w:val="BodyText2"/>
    <w:rsid w:val="00AD054F"/>
    <w:rPr>
      <w:rFonts w:ascii="Times New Roman" w:eastAsia="Times New Roman" w:hAnsi="Times New Roman" w:cs="Times New Roman"/>
      <w:b/>
      <w:sz w:val="28"/>
      <w:szCs w:val="20"/>
      <w:lang w:val="en-US" w:eastAsia="hr-HR"/>
    </w:rPr>
  </w:style>
  <w:style w:type="paragraph" w:styleId="BodyText3">
    <w:name w:val="Body Text 3"/>
    <w:basedOn w:val="Normal"/>
    <w:link w:val="BodyText3Char"/>
    <w:rsid w:val="00AD054F"/>
    <w:pPr>
      <w:spacing w:after="0" w:line="240" w:lineRule="auto"/>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D054F"/>
    <w:rPr>
      <w:rFonts w:ascii="Times New Roman" w:eastAsia="Times New Roman" w:hAnsi="Times New Roman" w:cs="Times New Roman"/>
      <w:sz w:val="28"/>
      <w:szCs w:val="20"/>
      <w:lang w:val="en-US" w:eastAsia="hr-HR"/>
    </w:rPr>
  </w:style>
  <w:style w:type="paragraph" w:styleId="ListParagraph">
    <w:name w:val="List Paragraph"/>
    <w:basedOn w:val="Normal"/>
    <w:uiPriority w:val="34"/>
    <w:qFormat/>
    <w:rsid w:val="00AD054F"/>
    <w:pPr>
      <w:spacing w:after="0" w:line="240" w:lineRule="auto"/>
      <w:ind w:left="720"/>
      <w:contextualSpacing/>
    </w:pPr>
    <w:rPr>
      <w:rFonts w:ascii="Times New Roman" w:eastAsia="Times New Roman" w:hAnsi="Times New Roman" w:cs="Times New Roman"/>
      <w:sz w:val="20"/>
      <w:szCs w:val="20"/>
    </w:rPr>
  </w:style>
  <w:style w:type="character" w:styleId="LineNumber">
    <w:name w:val="line number"/>
    <w:basedOn w:val="DefaultParagraphFont"/>
    <w:uiPriority w:val="99"/>
    <w:semiHidden/>
    <w:unhideWhenUsed/>
    <w:rsid w:val="00AD054F"/>
  </w:style>
  <w:style w:type="table" w:customStyle="1" w:styleId="Reetkatablice1">
    <w:name w:val="Rešetka tablice1"/>
    <w:basedOn w:val="TableNormal"/>
    <w:next w:val="TableGrid"/>
    <w:uiPriority w:val="59"/>
    <w:rsid w:val="00AD054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unhideWhenUsed/>
    <w:rsid w:val="00AD054F"/>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AD054F"/>
    <w:rPr>
      <w:rFonts w:ascii="Times New Roman" w:eastAsia="Times New Roman" w:hAnsi="Times New Roman" w:cs="Times New Roman"/>
      <w:sz w:val="20"/>
      <w:szCs w:val="20"/>
      <w:lang w:val="en-US" w:eastAsia="hr-HR"/>
    </w:rPr>
  </w:style>
  <w:style w:type="table" w:styleId="TableGrid">
    <w:name w:val="Table Grid"/>
    <w:basedOn w:val="TableNormal"/>
    <w:uiPriority w:val="39"/>
    <w:rsid w:val="00AD05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D0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54F"/>
    <w:rPr>
      <w:rFonts w:ascii="Tahoma" w:hAnsi="Tahoma" w:cs="Tahoma"/>
      <w:sz w:val="16"/>
      <w:szCs w:val="16"/>
    </w:rPr>
  </w:style>
  <w:style w:type="table" w:customStyle="1" w:styleId="Reetkatablice2">
    <w:name w:val="Rešetka tablice2"/>
    <w:basedOn w:val="TableNormal"/>
    <w:next w:val="TableGrid"/>
    <w:uiPriority w:val="59"/>
    <w:rsid w:val="00AD054F"/>
    <w:pPr>
      <w:autoSpaceDN w:val="0"/>
      <w:spacing w:after="0" w:line="240" w:lineRule="auto"/>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D05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dlomakpopisa1">
    <w:name w:val="Odlomak popisa1"/>
    <w:basedOn w:val="Normal"/>
    <w:uiPriority w:val="34"/>
    <w:qFormat/>
    <w:rsid w:val="00AD054F"/>
    <w:pPr>
      <w:ind w:left="720"/>
      <w:contextualSpacing/>
    </w:pPr>
    <w:rPr>
      <w:rFonts w:cs="Times New Roman"/>
    </w:rPr>
  </w:style>
  <w:style w:type="numbering" w:customStyle="1" w:styleId="Style1">
    <w:name w:val="Style1"/>
    <w:uiPriority w:val="99"/>
    <w:rsid w:val="004956AA"/>
  </w:style>
  <w:style w:type="paragraph" w:styleId="Caption">
    <w:name w:val="caption"/>
    <w:basedOn w:val="Normal"/>
    <w:next w:val="Normal"/>
    <w:uiPriority w:val="35"/>
    <w:unhideWhenUsed/>
    <w:qFormat/>
    <w:rsid w:val="000C7C07"/>
    <w:pPr>
      <w:spacing w:before="120" w:after="120" w:line="240" w:lineRule="auto"/>
      <w:jc w:val="center"/>
    </w:pPr>
    <w:rPr>
      <w:rFonts w:ascii="Times New Roman" w:hAnsi="Times New Roman"/>
      <w:bCs/>
      <w:i/>
      <w:szCs w:val="18"/>
    </w:rPr>
  </w:style>
  <w:style w:type="paragraph" w:styleId="TableofFigures">
    <w:name w:val="table of figures"/>
    <w:basedOn w:val="Normal"/>
    <w:next w:val="Normal"/>
    <w:uiPriority w:val="99"/>
    <w:unhideWhenUsed/>
    <w:rsid w:val="00D167DA"/>
    <w:pPr>
      <w:spacing w:after="0"/>
    </w:pPr>
    <w:rPr>
      <w:rFonts w:ascii="Times New Roman" w:hAnsi="Times New Roman"/>
    </w:rPr>
  </w:style>
  <w:style w:type="paragraph" w:styleId="TOC4">
    <w:name w:val="toc 4"/>
    <w:basedOn w:val="Normal"/>
    <w:next w:val="Normal"/>
    <w:autoRedefine/>
    <w:uiPriority w:val="39"/>
    <w:unhideWhenUsed/>
    <w:rsid w:val="00845420"/>
    <w:pPr>
      <w:spacing w:after="100"/>
      <w:ind w:left="660"/>
    </w:pPr>
    <w:rPr>
      <w:rFonts w:ascii="Times New Roman" w:hAnsi="Times New Roman"/>
    </w:rPr>
  </w:style>
  <w:style w:type="character" w:styleId="Hyperlink">
    <w:name w:val="Hyperlink"/>
    <w:basedOn w:val="DefaultParagraphFont"/>
    <w:uiPriority w:val="99"/>
    <w:unhideWhenUsed/>
    <w:rsid w:val="00692D39"/>
    <w:rPr>
      <w:color w:val="0000FF" w:themeColor="hyperlink"/>
      <w:u w:val="single"/>
    </w:rPr>
  </w:style>
  <w:style w:type="table" w:styleId="LightList-Accent5">
    <w:name w:val="Light List Accent 5"/>
    <w:basedOn w:val="TableNormal"/>
    <w:uiPriority w:val="61"/>
    <w:rsid w:val="000C7C07"/>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Shading-Accent11">
    <w:name w:val="Light Shading - Accent 11"/>
    <w:basedOn w:val="TableNormal"/>
    <w:uiPriority w:val="60"/>
    <w:rsid w:val="00843CF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11">
    <w:name w:val="Light List - Accent 11"/>
    <w:basedOn w:val="TableNormal"/>
    <w:uiPriority w:val="61"/>
    <w:rsid w:val="00843CF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5">
    <w:name w:val="Light Shading Accent 5"/>
    <w:basedOn w:val="TableNormal"/>
    <w:uiPriority w:val="60"/>
    <w:rsid w:val="00EC64C6"/>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Heading1"/>
    <w:next w:val="Normal"/>
    <w:uiPriority w:val="39"/>
    <w:unhideWhenUsed/>
    <w:qFormat/>
    <w:rsid w:val="00845420"/>
    <w:pPr>
      <w:keepLines/>
      <w:numPr>
        <w:numId w:val="0"/>
      </w:numPr>
      <w:spacing w:before="480" w:line="276" w:lineRule="auto"/>
      <w:outlineLvl w:val="9"/>
    </w:pPr>
    <w:rPr>
      <w:rFonts w:asciiTheme="majorHAnsi" w:eastAsiaTheme="majorEastAsia" w:hAnsiTheme="majorHAnsi" w:cstheme="majorBidi"/>
      <w:bCs/>
      <w:color w:val="365F91" w:themeColor="accent1" w:themeShade="BF"/>
      <w:szCs w:val="28"/>
      <w:lang w:eastAsia="en-US"/>
    </w:rPr>
  </w:style>
  <w:style w:type="paragraph" w:styleId="TOC1">
    <w:name w:val="toc 1"/>
    <w:basedOn w:val="Normal"/>
    <w:next w:val="Normal"/>
    <w:autoRedefine/>
    <w:uiPriority w:val="39"/>
    <w:unhideWhenUsed/>
    <w:rsid w:val="00845420"/>
    <w:pPr>
      <w:spacing w:after="100"/>
    </w:pPr>
    <w:rPr>
      <w:rFonts w:ascii="Times New Roman" w:hAnsi="Times New Roman"/>
      <w:sz w:val="24"/>
    </w:rPr>
  </w:style>
  <w:style w:type="paragraph" w:styleId="TOC2">
    <w:name w:val="toc 2"/>
    <w:basedOn w:val="Normal"/>
    <w:next w:val="Normal"/>
    <w:autoRedefine/>
    <w:uiPriority w:val="39"/>
    <w:unhideWhenUsed/>
    <w:rsid w:val="00845420"/>
    <w:pPr>
      <w:spacing w:after="100"/>
      <w:ind w:left="220"/>
    </w:pPr>
    <w:rPr>
      <w:rFonts w:ascii="Times New Roman" w:hAnsi="Times New Roman"/>
    </w:rPr>
  </w:style>
  <w:style w:type="paragraph" w:styleId="TOC3">
    <w:name w:val="toc 3"/>
    <w:basedOn w:val="Normal"/>
    <w:next w:val="Normal"/>
    <w:autoRedefine/>
    <w:uiPriority w:val="39"/>
    <w:unhideWhenUsed/>
    <w:rsid w:val="00845420"/>
    <w:pPr>
      <w:spacing w:after="100"/>
      <w:ind w:left="440"/>
    </w:pPr>
    <w:rPr>
      <w:rFonts w:ascii="Times New Roman" w:hAnsi="Times New Roman"/>
    </w:rPr>
  </w:style>
  <w:style w:type="paragraph" w:styleId="TOC5">
    <w:name w:val="toc 5"/>
    <w:basedOn w:val="Normal"/>
    <w:next w:val="Normal"/>
    <w:autoRedefine/>
    <w:uiPriority w:val="39"/>
    <w:semiHidden/>
    <w:unhideWhenUsed/>
    <w:rsid w:val="00845420"/>
    <w:pPr>
      <w:spacing w:after="100"/>
      <w:ind w:left="880"/>
    </w:pPr>
    <w:rPr>
      <w:rFonts w:ascii="Times New Roman" w:hAnsi="Times New Roman"/>
    </w:rPr>
  </w:style>
  <w:style w:type="paragraph" w:styleId="NoSpacing">
    <w:name w:val="No Spacing"/>
    <w:uiPriority w:val="1"/>
    <w:qFormat/>
    <w:rsid w:val="005771CD"/>
    <w:pPr>
      <w:spacing w:after="0" w:line="240" w:lineRule="auto"/>
    </w:pPr>
    <w:rPr>
      <w:rFonts w:cs="Times New Roman"/>
      <w:lang w:eastAsia="en-US"/>
    </w:rPr>
  </w:style>
  <w:style w:type="paragraph" w:styleId="Subtitle">
    <w:name w:val="Subtitle"/>
    <w:basedOn w:val="Normal"/>
    <w:next w:val="Normal"/>
    <w:uiPriority w:val="11"/>
    <w:qFormat/>
    <w:rsid w:val="00AA28E3"/>
    <w:pPr>
      <w:keepNext/>
      <w:keepLines/>
      <w:spacing w:before="360" w:after="80"/>
    </w:pPr>
    <w:rPr>
      <w:rFonts w:ascii="Georgia" w:eastAsia="Georgia" w:hAnsi="Georgia" w:cs="Georgia"/>
      <w:i/>
      <w:color w:val="666666"/>
      <w:sz w:val="48"/>
      <w:szCs w:val="48"/>
    </w:rPr>
  </w:style>
  <w:style w:type="table" w:customStyle="1" w:styleId="a">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0">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1">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3">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4">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5">
    <w:basedOn w:val="TableNormal"/>
    <w:rsid w:val="00AA28E3"/>
    <w:pPr>
      <w:spacing w:after="0" w:line="240" w:lineRule="auto"/>
    </w:pPr>
    <w:rPr>
      <w:color w:val="31849B"/>
    </w:rPr>
    <w:tblPr>
      <w:tblStyleRowBandSize w:val="1"/>
      <w:tblStyleColBandSize w:val="1"/>
      <w:tblInd w:w="0" w:type="dxa"/>
      <w:tblCellMar>
        <w:top w:w="0" w:type="dxa"/>
        <w:left w:w="108" w:type="dxa"/>
        <w:bottom w:w="0" w:type="dxa"/>
        <w:right w:w="108" w:type="dxa"/>
      </w:tblCellMar>
    </w:tblPr>
    <w:tblStylePr w:type="firstRow">
      <w:pPr>
        <w:spacing w:before="0" w:after="0" w:line="240" w:lineRule="auto"/>
      </w:pPr>
      <w:rPr>
        <w:b/>
        <w:color w:val="FFFFFF"/>
      </w:rPr>
      <w:tblPr/>
      <w:tcPr>
        <w:shd w:val="clear" w:color="auto" w:fill="4BACC6"/>
      </w:tcPr>
    </w:tblStylePr>
    <w:tblStylePr w:type="lastRow">
      <w:pPr>
        <w:spacing w:before="0" w:after="0" w:line="240" w:lineRule="auto"/>
      </w:pPr>
      <w:rPr>
        <w:b/>
      </w:rPr>
      <w:tblPr/>
      <w:tcPr>
        <w:tcBorders>
          <w:top w:val="single" w:sz="6" w:space="0" w:color="4BACC6"/>
          <w:left w:val="single" w:sz="8" w:space="0" w:color="4BACC6"/>
          <w:bottom w:val="single" w:sz="8" w:space="0" w:color="4BACC6"/>
          <w:right w:val="single" w:sz="8" w:space="0" w:color="4BACC6"/>
        </w:tcBorders>
      </w:tcPr>
    </w:tblStylePr>
    <w:tblStylePr w:type="firstCol">
      <w:rPr>
        <w:b/>
      </w:rPr>
    </w:tblStylePr>
    <w:tblStylePr w:type="lastCol">
      <w:rPr>
        <w:b/>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6">
    <w:basedOn w:val="TableNormal"/>
    <w:rsid w:val="00AA28E3"/>
    <w:tblPr>
      <w:tblStyleRowBandSize w:val="1"/>
      <w:tblStyleColBandSize w:val="1"/>
      <w:tblInd w:w="0" w:type="dxa"/>
      <w:tblCellMar>
        <w:top w:w="100" w:type="dxa"/>
        <w:left w:w="100" w:type="dxa"/>
        <w:bottom w:w="100" w:type="dxa"/>
        <w:right w:w="100" w:type="dxa"/>
      </w:tblCellMar>
    </w:tblPr>
  </w:style>
  <w:style w:type="table" w:customStyle="1" w:styleId="a7">
    <w:basedOn w:val="TableNormal"/>
    <w:rsid w:val="00AA28E3"/>
    <w:tblPr>
      <w:tblStyleRowBandSize w:val="1"/>
      <w:tblStyleColBandSize w:val="1"/>
      <w:tblInd w:w="0" w:type="dxa"/>
      <w:tblCellMar>
        <w:top w:w="100" w:type="dxa"/>
        <w:left w:w="100" w:type="dxa"/>
        <w:bottom w:w="100" w:type="dxa"/>
        <w:right w:w="100" w:type="dxa"/>
      </w:tblCellMar>
    </w:tblPr>
  </w:style>
  <w:style w:type="table" w:customStyle="1" w:styleId="a8">
    <w:basedOn w:val="TableNormal"/>
    <w:rsid w:val="00AA28E3"/>
    <w:tblPr>
      <w:tblStyleRowBandSize w:val="1"/>
      <w:tblStyleColBandSize w:val="1"/>
      <w:tblInd w:w="0" w:type="dxa"/>
      <w:tblCellMar>
        <w:top w:w="100" w:type="dxa"/>
        <w:left w:w="100" w:type="dxa"/>
        <w:bottom w:w="100" w:type="dxa"/>
        <w:right w:w="100" w:type="dxa"/>
      </w:tblCellMar>
    </w:tblPr>
  </w:style>
  <w:style w:type="table" w:customStyle="1" w:styleId="a9">
    <w:basedOn w:val="TableNormal"/>
    <w:rsid w:val="00AA28E3"/>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vgQtUkpdu5UlFfdmZ3PAMco/8og==">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</go:docsCustomData>
</go:gDocsCustomXmlDataStorage>
</file>

<file path=customXml/itemProps1.xml><?xml version="1.0" encoding="utf-8"?>
<ds:datastoreItem xmlns:ds="http://schemas.openxmlformats.org/officeDocument/2006/customXml" ds:itemID="{58F9DD39-2066-4E14-A639-036739F72A4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12596</Words>
  <Characters>71802</Characters>
  <Application>Microsoft Office Word</Application>
  <DocSecurity>0</DocSecurity>
  <Lines>598</Lines>
  <Paragraphs>168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ured</dc:creator>
  <cp:lastModifiedBy>Bubamara</cp:lastModifiedBy>
  <cp:revision>5</cp:revision>
  <cp:lastPrinted>2021-10-13T10:20:00Z</cp:lastPrinted>
  <dcterms:created xsi:type="dcterms:W3CDTF">2021-10-05T08:44:00Z</dcterms:created>
  <dcterms:modified xsi:type="dcterms:W3CDTF">2021-10-13T11:07:00Z</dcterms:modified>
</cp:coreProperties>
</file>