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F8BA6" w14:textId="6B334A76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DJEČJI VRTIĆ </w:t>
      </w:r>
      <w:r w:rsidR="00B70321" w:rsidRPr="00964AEA">
        <w:rPr>
          <w:rFonts w:ascii="Times New Roman" w:hAnsi="Times New Roman" w:cs="Times New Roman"/>
          <w:sz w:val="28"/>
          <w:szCs w:val="28"/>
        </w:rPr>
        <w:t>BUBAMARA KALINOVAC</w:t>
      </w:r>
      <w:r w:rsidRPr="00964AEA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A4D2789" w14:textId="1D57343E" w:rsidR="008B1C28" w:rsidRPr="00964AEA" w:rsidRDefault="00B70321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>Kolodvorska 119A</w:t>
      </w:r>
    </w:p>
    <w:p w14:paraId="5CF29081" w14:textId="7FF956E7" w:rsidR="008B1C28" w:rsidRPr="00964AEA" w:rsidRDefault="00B70321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>48361 Kalinovac</w:t>
      </w:r>
    </w:p>
    <w:p w14:paraId="2C568783" w14:textId="77777777" w:rsidR="005E1B50" w:rsidRPr="00964AEA" w:rsidRDefault="005E1B50" w:rsidP="005E1B50">
      <w:pPr>
        <w:ind w:left="-5"/>
        <w:rPr>
          <w:rFonts w:ascii="Times New Roman" w:hAnsi="Times New Roman" w:cs="Times New Roman"/>
          <w:sz w:val="28"/>
          <w:szCs w:val="28"/>
        </w:rPr>
      </w:pPr>
    </w:p>
    <w:p w14:paraId="2FC49E4B" w14:textId="77777777" w:rsidR="005E1B50" w:rsidRPr="00964AEA" w:rsidRDefault="005E1B50" w:rsidP="005E1B50">
      <w:pPr>
        <w:ind w:left="-5"/>
        <w:rPr>
          <w:rFonts w:ascii="Times New Roman" w:hAnsi="Times New Roman" w:cs="Times New Roman"/>
          <w:sz w:val="28"/>
          <w:szCs w:val="28"/>
        </w:rPr>
      </w:pPr>
    </w:p>
    <w:p w14:paraId="4D6D6890" w14:textId="4582FFE5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>Na temelju članka.</w:t>
      </w:r>
      <w:r w:rsidRPr="00964AE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64AEA">
        <w:rPr>
          <w:rFonts w:ascii="Times New Roman" w:hAnsi="Times New Roman" w:cs="Times New Roman"/>
          <w:sz w:val="28"/>
          <w:szCs w:val="28"/>
        </w:rPr>
        <w:t xml:space="preserve">26. Zakona o predškolskom odgoju i obrazovanju (“Narodne novine” broj 10/97, 107/07, 94/13, 98/19 i </w:t>
      </w:r>
      <w:r w:rsidRPr="00964AEA">
        <w:rPr>
          <w:rFonts w:ascii="Times New Roman" w:hAnsi="Times New Roman" w:cs="Times New Roman"/>
          <w:b/>
          <w:sz w:val="28"/>
          <w:szCs w:val="28"/>
        </w:rPr>
        <w:t>57/22.),</w:t>
      </w:r>
      <w:r w:rsidRPr="00964AEA">
        <w:rPr>
          <w:rFonts w:ascii="Times New Roman" w:hAnsi="Times New Roman" w:cs="Times New Roman"/>
          <w:sz w:val="28"/>
          <w:szCs w:val="28"/>
        </w:rPr>
        <w:t xml:space="preserve">  Upravno vijeće Dječjeg vrtića Bubamara Kalinovac  od 21.11.2023. godine  raspisuje</w:t>
      </w:r>
      <w:r w:rsidRPr="00964AEA">
        <w:rPr>
          <w:rFonts w:ascii="Times New Roman" w:hAnsi="Times New Roman" w:cs="Times New Roman"/>
          <w:sz w:val="28"/>
          <w:szCs w:val="28"/>
        </w:rPr>
        <w:t>:</w:t>
      </w:r>
    </w:p>
    <w:p w14:paraId="2F048BAA" w14:textId="5973C819" w:rsidR="008B1C28" w:rsidRPr="00964AEA" w:rsidRDefault="008B1C28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C6EBA05" w14:textId="5CA8DD03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E1B50" w:rsidRPr="00964AEA">
        <w:rPr>
          <w:rFonts w:ascii="Times New Roman" w:hAnsi="Times New Roman" w:cs="Times New Roman"/>
          <w:sz w:val="28"/>
          <w:szCs w:val="28"/>
        </w:rPr>
        <w:t xml:space="preserve">  </w:t>
      </w:r>
      <w:r w:rsidRPr="00964AEA">
        <w:rPr>
          <w:rFonts w:ascii="Times New Roman" w:hAnsi="Times New Roman" w:cs="Times New Roman"/>
          <w:sz w:val="28"/>
          <w:szCs w:val="28"/>
        </w:rPr>
        <w:t xml:space="preserve">NATJEČAJ </w:t>
      </w:r>
    </w:p>
    <w:p w14:paraId="1EE333AD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Za prijem radnika </w:t>
      </w:r>
    </w:p>
    <w:p w14:paraId="0D422FDE" w14:textId="77777777" w:rsidR="008B1C28" w:rsidRPr="00964AEA" w:rsidRDefault="00F4415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31E15" w14:textId="0D7A2494" w:rsidR="008B1C28" w:rsidRPr="00964AEA" w:rsidRDefault="00F44150" w:rsidP="006D77A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1.STRUČNI SURADNIK-PEDAGOG  </w:t>
      </w:r>
      <w:r w:rsidR="006D77A8" w:rsidRPr="00964AEA">
        <w:rPr>
          <w:rFonts w:ascii="Times New Roman" w:hAnsi="Times New Roman" w:cs="Times New Roman"/>
          <w:sz w:val="28"/>
          <w:szCs w:val="28"/>
        </w:rPr>
        <w:t>-</w:t>
      </w:r>
      <w:r w:rsidRPr="00964AEA">
        <w:rPr>
          <w:rFonts w:ascii="Times New Roman" w:hAnsi="Times New Roman" w:cs="Times New Roman"/>
          <w:sz w:val="28"/>
          <w:szCs w:val="28"/>
        </w:rPr>
        <w:t xml:space="preserve"> na neodređeno vrijeme</w:t>
      </w:r>
      <w:r w:rsidR="006D77A8" w:rsidRPr="00964AEA">
        <w:rPr>
          <w:rFonts w:ascii="Times New Roman" w:hAnsi="Times New Roman" w:cs="Times New Roman"/>
          <w:sz w:val="28"/>
          <w:szCs w:val="28"/>
        </w:rPr>
        <w:t>,</w:t>
      </w:r>
      <w:r w:rsidR="006D77A8" w:rsidRPr="00964AEA">
        <w:rPr>
          <w:rFonts w:ascii="Times New Roman" w:eastAsia="Times New Roman" w:hAnsi="Times New Roman" w:cs="Times New Roman"/>
          <w:sz w:val="28"/>
          <w:szCs w:val="28"/>
        </w:rPr>
        <w:t xml:space="preserve"> na nepuno radno vrijeme – </w:t>
      </w:r>
      <w:r w:rsidR="00964AEA" w:rsidRPr="00964AE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6D77A8" w:rsidRPr="00964AEA">
        <w:rPr>
          <w:rFonts w:ascii="Times New Roman" w:eastAsia="Times New Roman" w:hAnsi="Times New Roman" w:cs="Times New Roman"/>
          <w:sz w:val="28"/>
          <w:szCs w:val="28"/>
        </w:rPr>
        <w:t xml:space="preserve"> sati tjedno, radni odnos se zasniva temeljem ugovora o radu na neodređeno vrijeme uz uvjet probnog rada u trajanju 3 (tri) mjeseca </w:t>
      </w:r>
      <w:r w:rsidRPr="00964AEA">
        <w:rPr>
          <w:rFonts w:ascii="Times New Roman" w:hAnsi="Times New Roman" w:cs="Times New Roman"/>
          <w:sz w:val="28"/>
          <w:szCs w:val="28"/>
        </w:rPr>
        <w:t xml:space="preserve"> -1 izvršitelj </w:t>
      </w:r>
    </w:p>
    <w:p w14:paraId="2715DB94" w14:textId="77777777" w:rsidR="008B1C28" w:rsidRPr="00964AEA" w:rsidRDefault="00F4415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958F57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Uvjeti za radno mjesto stručnog suradnika - pedagoga: </w:t>
      </w:r>
    </w:p>
    <w:p w14:paraId="1CC89BCE" w14:textId="77777777" w:rsidR="006D77A8" w:rsidRPr="00964AEA" w:rsidRDefault="00F44150" w:rsidP="006D77A8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- VSS -profesor pedagogije ili diplomirani pedagog ,odnosno magistar/a pedagogije </w:t>
      </w:r>
    </w:p>
    <w:p w14:paraId="436F1C2E" w14:textId="7D49DB38" w:rsidR="008B1C28" w:rsidRPr="00964AEA" w:rsidRDefault="006D77A8" w:rsidP="006D77A8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- položen stručni ispit                            </w:t>
      </w:r>
    </w:p>
    <w:p w14:paraId="1898E0F6" w14:textId="156BE696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>-</w:t>
      </w:r>
      <w:r w:rsidR="006D77A8" w:rsidRPr="00964AEA">
        <w:rPr>
          <w:rFonts w:ascii="Times New Roman" w:hAnsi="Times New Roman" w:cs="Times New Roman"/>
          <w:sz w:val="28"/>
          <w:szCs w:val="28"/>
        </w:rPr>
        <w:t xml:space="preserve"> </w:t>
      </w:r>
      <w:r w:rsidRPr="00964AEA">
        <w:rPr>
          <w:rFonts w:ascii="Times New Roman" w:hAnsi="Times New Roman" w:cs="Times New Roman"/>
          <w:sz w:val="28"/>
          <w:szCs w:val="28"/>
        </w:rPr>
        <w:t xml:space="preserve">utvrđena zdravstvena sposobnost, </w:t>
      </w:r>
    </w:p>
    <w:p w14:paraId="3BFB0573" w14:textId="6779CA0D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>-</w:t>
      </w:r>
      <w:r w:rsidR="006D77A8" w:rsidRPr="00964AEA">
        <w:rPr>
          <w:rFonts w:ascii="Times New Roman" w:hAnsi="Times New Roman" w:cs="Times New Roman"/>
          <w:sz w:val="28"/>
          <w:szCs w:val="28"/>
        </w:rPr>
        <w:t xml:space="preserve"> </w:t>
      </w:r>
      <w:r w:rsidRPr="00964AEA">
        <w:rPr>
          <w:rFonts w:ascii="Times New Roman" w:hAnsi="Times New Roman" w:cs="Times New Roman"/>
          <w:sz w:val="28"/>
          <w:szCs w:val="28"/>
        </w:rPr>
        <w:t xml:space="preserve">da osoba nije pravomoćno osuđena ili da se protiv nje ne vodi postupak sukladno čl.25 Zakona o predškolskom odgoju i obrazovanju. </w:t>
      </w:r>
    </w:p>
    <w:p w14:paraId="280CDC94" w14:textId="77777777" w:rsidR="008B1C28" w:rsidRPr="00964AEA" w:rsidRDefault="00F4415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0C29C6" w14:textId="77777777" w:rsidR="006D77A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Kandidati uz prijavu za natječaj za radno mjesto STRUČNI SURADNIK-PEDAGOG prilažu: </w:t>
      </w:r>
    </w:p>
    <w:p w14:paraId="1076DE67" w14:textId="104BB284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-životopis </w:t>
      </w:r>
    </w:p>
    <w:p w14:paraId="3B3ED795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-presliku dokaza o stečenoj stručnoj spremi, </w:t>
      </w:r>
    </w:p>
    <w:p w14:paraId="74E13183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-presliku dokaza o položenom stručnom ispitu ako je položen, </w:t>
      </w:r>
    </w:p>
    <w:p w14:paraId="2331CC78" w14:textId="3D09BAB6" w:rsidR="005E1B50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>-Presliku dokaza o nepostojanju zapreke za zasnivanje radnog odnosa sukladno čl.25 Zakona o predškolskom  odgoju i obrazovanju (NN,</w:t>
      </w:r>
      <w:r w:rsidR="005E1B50" w:rsidRPr="00964AEA">
        <w:rPr>
          <w:rFonts w:ascii="Times New Roman" w:hAnsi="Times New Roman" w:cs="Times New Roman"/>
          <w:sz w:val="28"/>
          <w:szCs w:val="28"/>
        </w:rPr>
        <w:t xml:space="preserve"> </w:t>
      </w:r>
      <w:r w:rsidRPr="00964AEA">
        <w:rPr>
          <w:rFonts w:ascii="Times New Roman" w:hAnsi="Times New Roman" w:cs="Times New Roman"/>
          <w:sz w:val="28"/>
          <w:szCs w:val="28"/>
        </w:rPr>
        <w:t>bro</w:t>
      </w:r>
      <w:r w:rsidR="005E1B50" w:rsidRPr="00964AEA">
        <w:rPr>
          <w:rFonts w:ascii="Times New Roman" w:hAnsi="Times New Roman" w:cs="Times New Roman"/>
          <w:sz w:val="28"/>
          <w:szCs w:val="28"/>
        </w:rPr>
        <w:t xml:space="preserve">j </w:t>
      </w:r>
      <w:r w:rsidRPr="00964AEA">
        <w:rPr>
          <w:rFonts w:ascii="Times New Roman" w:hAnsi="Times New Roman" w:cs="Times New Roman"/>
          <w:sz w:val="28"/>
          <w:szCs w:val="28"/>
        </w:rPr>
        <w:t>10/97,107/07,94/13)</w:t>
      </w:r>
      <w:r w:rsidR="005E1B50" w:rsidRPr="00964AEA">
        <w:rPr>
          <w:rFonts w:ascii="Times New Roman" w:hAnsi="Times New Roman" w:cs="Times New Roman"/>
          <w:sz w:val="28"/>
          <w:szCs w:val="28"/>
        </w:rPr>
        <w:t xml:space="preserve"> </w:t>
      </w:r>
      <w:r w:rsidRPr="00964AEA">
        <w:rPr>
          <w:rFonts w:ascii="Times New Roman" w:hAnsi="Times New Roman" w:cs="Times New Roman"/>
          <w:sz w:val="28"/>
          <w:szCs w:val="28"/>
        </w:rPr>
        <w:t xml:space="preserve">ne starije od 6 mjeseci </w:t>
      </w:r>
    </w:p>
    <w:p w14:paraId="628677E3" w14:textId="394CBD7F" w:rsidR="008B1C28" w:rsidRPr="00964AEA" w:rsidRDefault="00F44150" w:rsidP="005E1B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>a)</w:t>
      </w:r>
      <w:r w:rsidR="005E1B50" w:rsidRPr="00964AEA">
        <w:rPr>
          <w:rFonts w:ascii="Times New Roman" w:hAnsi="Times New Roman" w:cs="Times New Roman"/>
          <w:sz w:val="28"/>
          <w:szCs w:val="28"/>
        </w:rPr>
        <w:t xml:space="preserve"> </w:t>
      </w:r>
      <w:r w:rsidRPr="00964AEA">
        <w:rPr>
          <w:rFonts w:ascii="Times New Roman" w:hAnsi="Times New Roman" w:cs="Times New Roman"/>
          <w:sz w:val="28"/>
          <w:szCs w:val="28"/>
        </w:rPr>
        <w:t xml:space="preserve">potvrda nadležnog suda da se protiv kandidata ne vodi kazneni postupak (Čl.25.stavak 2.Zakona o predškolskom odgoju i obrazovanju) </w:t>
      </w:r>
    </w:p>
    <w:p w14:paraId="5F3EA06E" w14:textId="5794DA66" w:rsidR="008B1C28" w:rsidRPr="00964AEA" w:rsidRDefault="00F44150" w:rsidP="005E1B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>b)</w:t>
      </w:r>
      <w:r w:rsidR="005E1B50" w:rsidRPr="00964AEA">
        <w:rPr>
          <w:rFonts w:ascii="Times New Roman" w:hAnsi="Times New Roman" w:cs="Times New Roman"/>
          <w:sz w:val="28"/>
          <w:szCs w:val="28"/>
        </w:rPr>
        <w:t xml:space="preserve"> </w:t>
      </w:r>
      <w:r w:rsidRPr="00964AEA">
        <w:rPr>
          <w:rFonts w:ascii="Times New Roman" w:hAnsi="Times New Roman" w:cs="Times New Roman"/>
          <w:sz w:val="28"/>
          <w:szCs w:val="28"/>
        </w:rPr>
        <w:t xml:space="preserve">potvrda nadležnog suda da se protiv kandidata ne vodi prekršajni postupak (čl.25.stavak 4.Zakona o predškolskom odgoju i obrazovanju). </w:t>
      </w:r>
    </w:p>
    <w:p w14:paraId="009D8EFB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-preslika osobne iskaznice, </w:t>
      </w:r>
    </w:p>
    <w:p w14:paraId="3782DFB1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-elektronički zapis o radno pravnom statusu (ispis iz evidencije HZ za mirovinsko osiguranje). </w:t>
      </w:r>
    </w:p>
    <w:p w14:paraId="32CC5F19" w14:textId="77777777" w:rsidR="008B1C28" w:rsidRPr="00964AEA" w:rsidRDefault="00F4415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14:paraId="3E433C30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Kandidat koji ima pravo prednosti pri zapošljavanju prema posebnom zakonu dužan je u prijavi na javni natječaj pozvati se na to pravo i ima prednost u odnosu na ostale kandidate samo pod jednakim uvjetima. Kandidat koji se pozove na pravo prednosti dužan je uz prijavu na javni natječaj priložiti sve dokaze o ostvarivanju traženih uvjeta iz javnog natječaja, kao i sve dokaze predviđene posebnim zakonom na osnovi kojeg ostvaruje pravo prednosti na koje se poziva. </w:t>
      </w:r>
    </w:p>
    <w:p w14:paraId="1EF62F4A" w14:textId="77777777" w:rsidR="00964AEA" w:rsidRPr="00964AEA" w:rsidRDefault="00964AEA">
      <w:pPr>
        <w:ind w:left="-5"/>
        <w:rPr>
          <w:rFonts w:ascii="Times New Roman" w:hAnsi="Times New Roman" w:cs="Times New Roman"/>
          <w:sz w:val="28"/>
          <w:szCs w:val="28"/>
        </w:rPr>
      </w:pPr>
    </w:p>
    <w:p w14:paraId="7BDC68CF" w14:textId="77777777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</w:p>
    <w:p w14:paraId="0CD49EA9" w14:textId="34C55703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>Kandidat koji može ostvariti pravo prednosti sukladno članku 102. Zakona o hrvatskim braniteljima iz Domovinskog rata i članovima njihovih obitelji (Narodne novine, broj 121/17, 98/19, 84/21),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3D77483" w14:textId="77777777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</w:p>
    <w:p w14:paraId="0B9DAB7F" w14:textId="77777777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3AC8DBD0" w14:textId="77777777" w:rsidR="00964AEA" w:rsidRPr="00964AEA" w:rsidRDefault="00964AEA" w:rsidP="00964AEA">
      <w:pPr>
        <w:rPr>
          <w:rFonts w:ascii="Times New Roman" w:hAnsi="Times New Roman" w:cs="Times New Roman"/>
          <w:color w:val="5B9BD5" w:themeColor="accent5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priložiti sve potrebne dokaze dostupne na poveznici ministarstva hrvatskih branitelja </w:t>
      </w:r>
      <w:hyperlink r:id="rId4" w:history="1">
        <w:r w:rsidRPr="00964AEA">
          <w:rPr>
            <w:rStyle w:val="Hiperveza"/>
            <w:rFonts w:ascii="Times New Roman" w:hAnsi="Times New Roman" w:cs="Times New Roman"/>
            <w:sz w:val="28"/>
            <w:szCs w:val="28"/>
          </w:rPr>
          <w:t>https://branitelji.gov.hr/zaposljavanje-843/843</w:t>
        </w:r>
      </w:hyperlink>
      <w:r w:rsidRPr="00964AEA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964AEA">
          <w:rPr>
            <w:rFonts w:ascii="Times New Roman" w:eastAsiaTheme="minorHAnsi" w:hAnsi="Times New Roman" w:cs="Times New Roman"/>
            <w:color w:val="5B9BD5" w:themeColor="accent5"/>
            <w:sz w:val="28"/>
            <w:szCs w:val="28"/>
            <w:u w:val="single"/>
            <w:lang w:eastAsia="en-US"/>
          </w:rPr>
          <w:t>https://branitelji.gov.hr/UserDocsImages//dokumenti/Nikola//popis%20dokaza%20za%20ostvarivanje%20prava%20prednosti%20pri%20zapo%C5%A1ljavanju-%20ZOHBDR%202021.pdf</w:t>
        </w:r>
      </w:hyperlink>
    </w:p>
    <w:p w14:paraId="46A588A3" w14:textId="77777777" w:rsidR="00964AEA" w:rsidRPr="00964AEA" w:rsidRDefault="00964AEA" w:rsidP="00964AEA">
      <w:pPr>
        <w:rPr>
          <w:rFonts w:ascii="Times New Roman" w:hAnsi="Times New Roman" w:cs="Times New Roman"/>
          <w:color w:val="5B9BD5" w:themeColor="accent5"/>
          <w:sz w:val="28"/>
          <w:szCs w:val="28"/>
        </w:rPr>
      </w:pPr>
    </w:p>
    <w:p w14:paraId="27102BEA" w14:textId="11A7E7EF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327169C7" w14:textId="77777777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</w:p>
    <w:p w14:paraId="43F3D2DB" w14:textId="77777777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lastRenderedPageBreak/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Pr="00964AEA">
          <w:rPr>
            <w:rStyle w:val="Hiperveza"/>
            <w:rFonts w:ascii="Times New Roman" w:hAnsi="Times New Roman" w:cs="Times New Roman"/>
            <w:sz w:val="28"/>
            <w:szCs w:val="28"/>
          </w:rPr>
          <w:t>https://branitelji.gov.hr/zaposljavanje-843/843</w:t>
        </w:r>
      </w:hyperlink>
    </w:p>
    <w:p w14:paraId="7BECF40C" w14:textId="77777777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Pr="00964AEA">
          <w:rPr>
            <w:rFonts w:ascii="Times New Roman" w:eastAsiaTheme="minorHAnsi" w:hAnsi="Times New Roman" w:cs="Times New Roman"/>
            <w:color w:val="5B9BD5" w:themeColor="accent5"/>
            <w:sz w:val="28"/>
            <w:szCs w:val="28"/>
            <w:u w:val="single"/>
            <w:lang w:eastAsia="en-US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C5B5E0E" w14:textId="77777777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</w:p>
    <w:p w14:paraId="683415ED" w14:textId="77777777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</w:p>
    <w:p w14:paraId="313A12F2" w14:textId="77777777" w:rsidR="00964AEA" w:rsidRPr="00964AEA" w:rsidRDefault="00964AEA" w:rsidP="00964AEA">
      <w:pPr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1FD7D4A2" w14:textId="77777777" w:rsidR="00964AEA" w:rsidRPr="00964AEA" w:rsidRDefault="00964AEA">
      <w:pPr>
        <w:ind w:left="-5"/>
        <w:rPr>
          <w:rFonts w:ascii="Times New Roman" w:hAnsi="Times New Roman" w:cs="Times New Roman"/>
          <w:sz w:val="28"/>
          <w:szCs w:val="28"/>
        </w:rPr>
      </w:pPr>
    </w:p>
    <w:p w14:paraId="1E272EF2" w14:textId="77777777" w:rsidR="00B16104" w:rsidRPr="00964AEA" w:rsidRDefault="00B16104">
      <w:pPr>
        <w:ind w:left="-5"/>
        <w:rPr>
          <w:rFonts w:ascii="Times New Roman" w:hAnsi="Times New Roman" w:cs="Times New Roman"/>
          <w:sz w:val="28"/>
          <w:szCs w:val="28"/>
        </w:rPr>
      </w:pPr>
    </w:p>
    <w:p w14:paraId="5DD16328" w14:textId="551B94C5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Izabrani kandidati će u </w:t>
      </w:r>
      <w:r w:rsidRPr="00964AEA">
        <w:rPr>
          <w:rFonts w:ascii="Times New Roman" w:hAnsi="Times New Roman" w:cs="Times New Roman"/>
          <w:sz w:val="28"/>
          <w:szCs w:val="28"/>
        </w:rPr>
        <w:t>primjerenom roku, a prije sklapanja ugovora o radu, dostaviti uvjerenje o utvrđenoj zdravstvenoj sposobnosti za obavljanje poslova stručnog suradnika</w:t>
      </w:r>
      <w:r w:rsidR="006D77A8" w:rsidRPr="00964AEA">
        <w:rPr>
          <w:rFonts w:ascii="Times New Roman" w:hAnsi="Times New Roman" w:cs="Times New Roman"/>
          <w:sz w:val="28"/>
          <w:szCs w:val="28"/>
        </w:rPr>
        <w:t xml:space="preserve"> </w:t>
      </w:r>
      <w:r w:rsidRPr="00964AEA">
        <w:rPr>
          <w:rFonts w:ascii="Times New Roman" w:hAnsi="Times New Roman" w:cs="Times New Roman"/>
          <w:sz w:val="28"/>
          <w:szCs w:val="28"/>
        </w:rPr>
        <w:t xml:space="preserve">pedagoga  izdano od strane medicine rada te izvornike svih drugih dokaza o ispunjenju  formalnih uvjeta iz natječaja. </w:t>
      </w:r>
    </w:p>
    <w:p w14:paraId="44D5ED7E" w14:textId="77777777" w:rsidR="008B1C28" w:rsidRPr="00964AEA" w:rsidRDefault="00F4415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04CD31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Nedostavljanje traženih isprava smatra se odustankom od prijave na navedeno mjesto, a prije izbora kandidata bit će predočen izvornik ili ovjerena preslika. </w:t>
      </w:r>
    </w:p>
    <w:p w14:paraId="7940C982" w14:textId="77777777" w:rsidR="008B1C28" w:rsidRPr="00964AEA" w:rsidRDefault="00F4415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6616A7" w14:textId="77777777" w:rsidR="00B16104" w:rsidRPr="00964AEA" w:rsidRDefault="00B16104" w:rsidP="00B16104">
      <w:p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964AEA">
        <w:rPr>
          <w:rFonts w:ascii="Times New Roman" w:eastAsia="Times New Roman" w:hAnsi="Times New Roman" w:cs="Times New Roman"/>
          <w:color w:val="4F4F4F"/>
          <w:sz w:val="28"/>
          <w:szCs w:val="28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462EACB1" w14:textId="69F2EE8C" w:rsidR="008B1C28" w:rsidRPr="00964AEA" w:rsidRDefault="005E1B50" w:rsidP="005E1B50">
      <w:pPr>
        <w:ind w:left="-5"/>
        <w:rPr>
          <w:rFonts w:ascii="Times New Roman" w:hAnsi="Times New Roman" w:cs="Times New Roman"/>
          <w:color w:val="auto"/>
          <w:sz w:val="28"/>
          <w:szCs w:val="28"/>
        </w:rPr>
      </w:pPr>
      <w:r w:rsidRPr="00964AEA">
        <w:rPr>
          <w:rFonts w:ascii="Times New Roman" w:hAnsi="Times New Roman" w:cs="Times New Roman"/>
          <w:color w:val="auto"/>
          <w:sz w:val="28"/>
          <w:szCs w:val="28"/>
        </w:rPr>
        <w:t xml:space="preserve">O rezultatima provedenog natječaja kandidati će biti obaviješteni u zakonskom roku. </w:t>
      </w:r>
      <w:r w:rsidR="00B16104"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Obavijest o izboru s imenom izabranog kandidata bit će objavljena na oglasnoj ploči i web stranici Vrtića. Danom objave obavijesti o izboru svi kandidati se smatraju obaviješteni o ishodu natječajnog postupka.</w:t>
      </w:r>
    </w:p>
    <w:p w14:paraId="47A5981A" w14:textId="77777777" w:rsidR="00B16104" w:rsidRPr="00964AEA" w:rsidRDefault="00B16104">
      <w:pPr>
        <w:spacing w:after="0" w:line="259" w:lineRule="auto"/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07A3E0A4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Natječajna dokumentacija se neće vračati kandidatima. </w:t>
      </w:r>
    </w:p>
    <w:p w14:paraId="34ED9AFE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Nepotpune i/ili nepravovremene prijave neće se razmatrati. </w:t>
      </w:r>
    </w:p>
    <w:p w14:paraId="1A5FCA95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lastRenderedPageBreak/>
        <w:t xml:space="preserve">Prilikom zapošljavanja oba spola su u ravnopravnom položaju. </w:t>
      </w:r>
    </w:p>
    <w:p w14:paraId="67EB7478" w14:textId="77777777" w:rsidR="008B1C28" w:rsidRPr="00964AEA" w:rsidRDefault="00F44150">
      <w:pPr>
        <w:ind w:left="-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Za radna mjesta probni rad traje 90 dana. </w:t>
      </w:r>
    </w:p>
    <w:p w14:paraId="0228E0B9" w14:textId="447CE398" w:rsidR="008B1C28" w:rsidRPr="00964AEA" w:rsidRDefault="008B1C28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55CB87CD" w14:textId="59765CBD" w:rsidR="00B16104" w:rsidRPr="00964AEA" w:rsidRDefault="00B16104" w:rsidP="00B16104">
      <w:p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4F4F4F"/>
          <w:sz w:val="28"/>
          <w:szCs w:val="28"/>
        </w:rPr>
      </w:pPr>
      <w:r w:rsidRPr="00964AEA">
        <w:rPr>
          <w:rFonts w:ascii="Times New Roman" w:eastAsia="Times New Roman" w:hAnsi="Times New Roman" w:cs="Times New Roman"/>
          <w:color w:val="4F4F4F"/>
          <w:sz w:val="28"/>
          <w:szCs w:val="28"/>
        </w:rPr>
        <w:t>Prijave se podnose preporučeno poštom ili osobno, u zatvorenoj omotnici, u sjedište Dječjeg vrtića Bubamara Kalinovac, u roku od </w:t>
      </w:r>
      <w:r w:rsidRPr="00964AEA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8 dana</w:t>
      </w:r>
      <w:r w:rsidRPr="00964AEA">
        <w:rPr>
          <w:rFonts w:ascii="Times New Roman" w:eastAsia="Times New Roman" w:hAnsi="Times New Roman" w:cs="Times New Roman"/>
          <w:color w:val="4F4F4F"/>
          <w:sz w:val="28"/>
          <w:szCs w:val="28"/>
        </w:rPr>
        <w:t xml:space="preserve"> od dana objave natječaja na adresu </w:t>
      </w:r>
      <w:r w:rsidRPr="00964AEA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DJEČJI VRTIĆ BUBAMARA KALINOVAC, Kolodvorska 119</w:t>
      </w:r>
      <w:r w:rsidR="00964AEA" w:rsidRPr="00964AEA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A</w:t>
      </w:r>
      <w:r w:rsidRPr="00964AEA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, 48361 Kalinovac, s naznakom  „NE OTVARAJ –  za natječaj stručni suradnik/</w:t>
      </w:r>
      <w:proofErr w:type="spellStart"/>
      <w:r w:rsidRPr="00964AEA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ica</w:t>
      </w:r>
      <w:proofErr w:type="spellEnd"/>
      <w:r w:rsidRPr="00964AEA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 xml:space="preserve"> </w:t>
      </w:r>
      <w:r w:rsidR="007635F5" w:rsidRPr="00964AEA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 xml:space="preserve">pedagog </w:t>
      </w:r>
      <w:r w:rsidRPr="00964AEA">
        <w:rPr>
          <w:rFonts w:ascii="Times New Roman" w:eastAsia="Times New Roman" w:hAnsi="Times New Roman" w:cs="Times New Roman"/>
          <w:b/>
          <w:bCs/>
          <w:color w:val="4F4F4F"/>
          <w:sz w:val="28"/>
          <w:szCs w:val="28"/>
        </w:rPr>
        <w:t>– s naznakom pošiljatelja na vanjskoj strani omotnice“</w:t>
      </w:r>
    </w:p>
    <w:p w14:paraId="10F8D569" w14:textId="77777777" w:rsidR="005E1B50" w:rsidRPr="00964AEA" w:rsidRDefault="005E1B50" w:rsidP="005E1B50">
      <w:pPr>
        <w:shd w:val="clear" w:color="auto" w:fill="FFFFFF"/>
        <w:spacing w:after="225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0F2FA4A" w14:textId="24F9748C" w:rsidR="005E1B50" w:rsidRPr="00964AEA" w:rsidRDefault="005E1B50" w:rsidP="005E1B50">
      <w:pPr>
        <w:shd w:val="clear" w:color="auto" w:fill="FFFFFF"/>
        <w:spacing w:after="225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Napomena: </w:t>
      </w:r>
    </w:p>
    <w:p w14:paraId="4478B6BC" w14:textId="6F51578E" w:rsidR="005E1B50" w:rsidRPr="00964AEA" w:rsidRDefault="005E1B50" w:rsidP="005E1B50">
      <w:pPr>
        <w:shd w:val="clear" w:color="auto" w:fill="FFFFFF"/>
        <w:spacing w:after="225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Natječaj je objavljen dana </w:t>
      </w:r>
      <w:r w:rsidR="00964AEA"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="00214897"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964AEA"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11</w:t>
      </w:r>
      <w:r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.2023. na oglasnoj ploči i mrežnim stranicama Zavoda za zapošljavanje i oglasnoj ploči i mrežnoj stranici Vrtića.</w:t>
      </w:r>
    </w:p>
    <w:p w14:paraId="66071992" w14:textId="0B215232" w:rsidR="005E1B50" w:rsidRPr="00964AEA" w:rsidRDefault="005E1B50" w:rsidP="005E1B50">
      <w:pPr>
        <w:shd w:val="clear" w:color="auto" w:fill="FFFFFF"/>
        <w:spacing w:after="225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Natječaj traje do </w:t>
      </w:r>
      <w:r w:rsidR="00630E9B"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0</w:t>
      </w:r>
      <w:r w:rsid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1</w:t>
      </w:r>
      <w:r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12</w:t>
      </w:r>
      <w:r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.2023. g.</w:t>
      </w:r>
    </w:p>
    <w:p w14:paraId="396CD69F" w14:textId="77777777" w:rsidR="005E1B50" w:rsidRPr="00964AEA" w:rsidRDefault="005E1B50" w:rsidP="005E1B50">
      <w:pPr>
        <w:shd w:val="clear" w:color="auto" w:fill="FFFFFF"/>
        <w:spacing w:after="150" w:line="240" w:lineRule="auto"/>
        <w:ind w:left="0" w:firstLine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271650E" w14:textId="77777777" w:rsidR="00964AEA" w:rsidRPr="00964AEA" w:rsidRDefault="00964AEA" w:rsidP="005E1B50">
      <w:pPr>
        <w:shd w:val="clear" w:color="auto" w:fill="FFFFFF"/>
        <w:spacing w:after="150" w:line="240" w:lineRule="auto"/>
        <w:ind w:left="0" w:firstLine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FA329E3" w14:textId="2D940430" w:rsidR="005E1B50" w:rsidRPr="00964AEA" w:rsidRDefault="005E1B50" w:rsidP="005E1B50">
      <w:pPr>
        <w:shd w:val="clear" w:color="auto" w:fill="FFFFFF"/>
        <w:spacing w:after="150" w:line="240" w:lineRule="auto"/>
        <w:ind w:left="0" w:firstLine="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964AEA">
        <w:rPr>
          <w:rFonts w:ascii="Times New Roman" w:eastAsia="Times New Roman" w:hAnsi="Times New Roman" w:cs="Times New Roman"/>
          <w:color w:val="auto"/>
          <w:sz w:val="28"/>
          <w:szCs w:val="28"/>
        </w:rPr>
        <w:t>PREDSJEDNIK UPRAVNOG VIJEĆA</w:t>
      </w:r>
    </w:p>
    <w:p w14:paraId="418ACA1F" w14:textId="2207F644" w:rsidR="005E1B50" w:rsidRPr="00964AEA" w:rsidRDefault="005E1B50" w:rsidP="005E1B50">
      <w:pPr>
        <w:spacing w:after="160" w:line="259" w:lineRule="auto"/>
        <w:ind w:left="0" w:firstLine="0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14:paraId="0478ED3E" w14:textId="77777777" w:rsidR="005E1B50" w:rsidRPr="00964AEA" w:rsidRDefault="005E1B50" w:rsidP="005E1B50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</w:pPr>
    </w:p>
    <w:p w14:paraId="18208A04" w14:textId="77777777" w:rsidR="008B1C28" w:rsidRPr="00964AEA" w:rsidRDefault="00F44150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335B7706" w14:textId="351FD99D" w:rsidR="008B1C28" w:rsidRPr="00964AEA" w:rsidRDefault="00F44150">
      <w:pPr>
        <w:ind w:left="-5" w:right="1265"/>
        <w:rPr>
          <w:rFonts w:ascii="Times New Roman" w:hAnsi="Times New Roman" w:cs="Times New Roman"/>
          <w:sz w:val="28"/>
          <w:szCs w:val="28"/>
        </w:rPr>
      </w:pPr>
      <w:r w:rsidRPr="00964AE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sectPr w:rsidR="008B1C28" w:rsidRPr="00964AEA">
      <w:pgSz w:w="11904" w:h="16838"/>
      <w:pgMar w:top="1466" w:right="1460" w:bottom="1649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C28"/>
    <w:rsid w:val="00214897"/>
    <w:rsid w:val="005E1B50"/>
    <w:rsid w:val="00630E9B"/>
    <w:rsid w:val="006D77A8"/>
    <w:rsid w:val="007552A5"/>
    <w:rsid w:val="007635F5"/>
    <w:rsid w:val="008B1C28"/>
    <w:rsid w:val="00964AEA"/>
    <w:rsid w:val="00B16104"/>
    <w:rsid w:val="00B70321"/>
    <w:rsid w:val="00F44150"/>
    <w:rsid w:val="00FC4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B07EF"/>
  <w15:docId w15:val="{A866C95A-CC50-435B-80D6-8E082B53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64A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hyperlink" Target="https://branitelji.gov.hr/zaposljavanje-843/843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1192</Words>
  <Characters>6796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Ivančica</dc:creator>
  <cp:keywords/>
  <cp:lastModifiedBy>Dječji vrtić Bubamara Kalinovac</cp:lastModifiedBy>
  <cp:revision>2</cp:revision>
  <cp:lastPrinted>2023-11-16T13:02:00Z</cp:lastPrinted>
  <dcterms:created xsi:type="dcterms:W3CDTF">2023-11-16T13:02:00Z</dcterms:created>
  <dcterms:modified xsi:type="dcterms:W3CDTF">2023-11-16T13:02:00Z</dcterms:modified>
</cp:coreProperties>
</file>