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18BA0" w14:textId="16D798CF" w:rsidR="00401ECF" w:rsidRPr="00384CBA" w:rsidRDefault="00401ECF" w:rsidP="00297A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3F3F"/>
          <w:kern w:val="36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b/>
          <w:bCs/>
          <w:color w:val="443F3F"/>
          <w:kern w:val="36"/>
          <w:sz w:val="24"/>
          <w:szCs w:val="24"/>
          <w:lang w:eastAsia="hr-HR"/>
          <w14:ligatures w14:val="none"/>
        </w:rPr>
        <w:t>Natječaj za prijem za radno mjesto – odgojitelj/</w:t>
      </w:r>
      <w:proofErr w:type="spellStart"/>
      <w:r w:rsidRPr="00384CBA">
        <w:rPr>
          <w:rFonts w:ascii="Times New Roman" w:eastAsia="Times New Roman" w:hAnsi="Times New Roman" w:cs="Times New Roman"/>
          <w:b/>
          <w:bCs/>
          <w:color w:val="443F3F"/>
          <w:kern w:val="36"/>
          <w:sz w:val="24"/>
          <w:szCs w:val="24"/>
          <w:lang w:eastAsia="hr-HR"/>
          <w14:ligatures w14:val="none"/>
        </w:rPr>
        <w:t>ica</w:t>
      </w:r>
      <w:proofErr w:type="spellEnd"/>
      <w:r w:rsidRPr="00384CBA">
        <w:rPr>
          <w:rFonts w:ascii="Times New Roman" w:eastAsia="Times New Roman" w:hAnsi="Times New Roman" w:cs="Times New Roman"/>
          <w:b/>
          <w:bCs/>
          <w:color w:val="443F3F"/>
          <w:kern w:val="36"/>
          <w:sz w:val="24"/>
          <w:szCs w:val="24"/>
          <w:lang w:eastAsia="hr-HR"/>
          <w14:ligatures w14:val="none"/>
        </w:rPr>
        <w:t> na određeno vrijeme</w:t>
      </w:r>
      <w:r w:rsidR="007D476D" w:rsidRPr="00384CBA">
        <w:rPr>
          <w:rFonts w:ascii="Times New Roman" w:eastAsia="Times New Roman" w:hAnsi="Times New Roman" w:cs="Times New Roman"/>
          <w:b/>
          <w:bCs/>
          <w:color w:val="443F3F"/>
          <w:kern w:val="36"/>
          <w:sz w:val="24"/>
          <w:szCs w:val="24"/>
          <w:lang w:eastAsia="hr-HR"/>
          <w14:ligatures w14:val="none"/>
        </w:rPr>
        <w:t xml:space="preserve">  do povratka s bolovanja</w:t>
      </w:r>
    </w:p>
    <w:p w14:paraId="6309B7B9" w14:textId="77777777" w:rsidR="00401ECF" w:rsidRPr="00384CBA" w:rsidRDefault="00401ECF" w:rsidP="00401E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443F3F"/>
          <w:kern w:val="36"/>
          <w:sz w:val="24"/>
          <w:szCs w:val="24"/>
          <w:lang w:eastAsia="hr-HR"/>
          <w14:ligatures w14:val="none"/>
        </w:rPr>
      </w:pPr>
    </w:p>
    <w:p w14:paraId="29DE5C1B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52803E2A" w14:textId="77777777" w:rsidR="00401ECF" w:rsidRPr="00384CBA" w:rsidRDefault="00401ECF" w:rsidP="00425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NATJEČAJ</w:t>
      </w:r>
    </w:p>
    <w:p w14:paraId="1CDDC09B" w14:textId="77777777" w:rsidR="00401ECF" w:rsidRPr="00384CBA" w:rsidRDefault="00401ECF" w:rsidP="00425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za prijem  za radno mjesto</w:t>
      </w:r>
    </w:p>
    <w:p w14:paraId="0232AAA4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6CC90F1F" w14:textId="0CBA698E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– odgojitelj/</w:t>
      </w:r>
      <w:proofErr w:type="spellStart"/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ica</w:t>
      </w:r>
      <w:proofErr w:type="spellEnd"/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  na određeno vrijeme</w:t>
      </w:r>
      <w:r w:rsidR="007D476D"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 xml:space="preserve"> do povratka s bolovanja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 xml:space="preserve">, uz probni rad od </w:t>
      </w:r>
      <w:r w:rsidR="007D476D"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tri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 xml:space="preserve"> mjesec</w:t>
      </w:r>
      <w:r w:rsidR="007D476D"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a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 xml:space="preserve"> – 1  izvršitelja/</w:t>
      </w:r>
      <w:proofErr w:type="spellStart"/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ica</w:t>
      </w:r>
      <w:proofErr w:type="spellEnd"/>
    </w:p>
    <w:p w14:paraId="78560548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17159704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Za prijam u radni odnos odgojitelja/</w:t>
      </w:r>
      <w:proofErr w:type="spellStart"/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ice</w:t>
      </w:r>
      <w:proofErr w:type="spellEnd"/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 kandidati moraju ispunjavati, osim općih uvjeta, uvjete propisane člankom 24. Zakona o predškolskom odgoju i obrazovanju (Narodne novine, broj 10/97, 107/07, 94/13,98/19 i 57/22) te članka 2. Pravilnika o vrsti stručne spreme stručnih djelatnika te vrsti i stupnju stručne spreme ostalih djelatnika u dječjem vrtiću (Narodne novine, broj 133/97).</w:t>
      </w:r>
    </w:p>
    <w:p w14:paraId="324F31AC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23315653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36C96287" w14:textId="77777777" w:rsidR="00401ECF" w:rsidRPr="00384CBA" w:rsidRDefault="00401ECF" w:rsidP="00B267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preddiplomski sveučilišni studij,</w:t>
      </w:r>
    </w:p>
    <w:p w14:paraId="66D5AD9B" w14:textId="77777777" w:rsidR="00401ECF" w:rsidRPr="00384CBA" w:rsidRDefault="00401ECF" w:rsidP="00B267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preddiplomski stručni studij,</w:t>
      </w:r>
    </w:p>
    <w:p w14:paraId="2E7207F9" w14:textId="77777777" w:rsidR="00401ECF" w:rsidRPr="00384CBA" w:rsidRDefault="00401ECF" w:rsidP="00B267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studij kojim je stečena viša stručna sprema u skladu s ranijim propisima,</w:t>
      </w:r>
    </w:p>
    <w:p w14:paraId="67A8AE2D" w14:textId="77777777" w:rsidR="00401ECF" w:rsidRPr="00384CBA" w:rsidRDefault="00401ECF" w:rsidP="00B267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diplomski sveučilišni studij,</w:t>
      </w:r>
    </w:p>
    <w:p w14:paraId="1AB6B5EF" w14:textId="22233840" w:rsidR="00401ECF" w:rsidRPr="00384CBA" w:rsidRDefault="00401ECF" w:rsidP="00425C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specijalistički diplomski stručni studij.</w:t>
      </w:r>
    </w:p>
    <w:p w14:paraId="6E6E62D2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Pored navedenih uvjeta kandidati moraju ispunjavati i opće uvjete za prijem u radni odnos:</w:t>
      </w:r>
    </w:p>
    <w:p w14:paraId="1BD1F9B1" w14:textId="77777777" w:rsidR="00401ECF" w:rsidRPr="00384CBA" w:rsidRDefault="00401ECF" w:rsidP="00B2674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punoljetnost</w:t>
      </w:r>
    </w:p>
    <w:p w14:paraId="6164C840" w14:textId="77777777" w:rsidR="00401ECF" w:rsidRPr="00384CBA" w:rsidRDefault="00401ECF" w:rsidP="00B2674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zdravstvenu sposobnost za obavljanje poslova radnog mjesta</w:t>
      </w:r>
    </w:p>
    <w:p w14:paraId="72632DFE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–  Dokaz o zdravstvenoj sposobnosti za obavljanje poslova radnog mjesta dostavit će    izabrani kandidat po dostavljenoj obavijesti o izboru.</w:t>
      </w:r>
    </w:p>
    <w:p w14:paraId="290FA281" w14:textId="37A2FBCD" w:rsidR="00401ECF" w:rsidRPr="00384CBA" w:rsidRDefault="00401ECF" w:rsidP="00425C3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radni odnos u dječjem vrtiću ne može zasnovati osoba koja ima zapreke definirane člankom 25. Zakona o predškolskom odgoju i obrazovanju („Narodne novine“ 10/97, 107/07, 94/13, 98/19 i 57/22).</w:t>
      </w:r>
    </w:p>
    <w:p w14:paraId="57D9F97E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Kao dokaz o ispunjavanju uvjeta za prijam u radni odnos kandidati moraju priložiti sljedeće dokumente:</w:t>
      </w:r>
    </w:p>
    <w:p w14:paraId="60452D50" w14:textId="77777777" w:rsidR="00401ECF" w:rsidRPr="00384CBA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životopis (vlastoručno potpisan),</w:t>
      </w:r>
    </w:p>
    <w:p w14:paraId="58E84E65" w14:textId="77777777" w:rsidR="00401ECF" w:rsidRPr="00384CBA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dokaz o državljanstvu,</w:t>
      </w:r>
    </w:p>
    <w:p w14:paraId="63146DF4" w14:textId="77777777" w:rsidR="00401ECF" w:rsidRPr="00384CBA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presliku diplome o stečenoj stručnoj spremi,</w:t>
      </w:r>
    </w:p>
    <w:p w14:paraId="21CB0DBF" w14:textId="77777777" w:rsidR="00401ECF" w:rsidRPr="00384CBA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05DB25A4" w14:textId="77777777" w:rsidR="00401ECF" w:rsidRPr="00384CBA" w:rsidRDefault="00401ECF" w:rsidP="00B2674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lastRenderedPageBreak/>
        <w:t>kao dokaz o nepostojanju zapreka za zasnivanje radnog odnosa sukladno čl.25. Zakona o predškolskom odgoju i obrazovanju dostavljaju se sljedeći dokumenti (ne stariji od 6 mjeseci).</w:t>
      </w:r>
    </w:p>
    <w:p w14:paraId="2EB78950" w14:textId="15BB7E13" w:rsidR="007D476D" w:rsidRPr="00384CBA" w:rsidRDefault="007D476D" w:rsidP="00B26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2. Zakona o predškolskom odgoju i obrazovanju</w:t>
      </w:r>
    </w:p>
    <w:p w14:paraId="433FC278" w14:textId="180C6626" w:rsidR="00401ECF" w:rsidRPr="00384CBA" w:rsidRDefault="00401ECF" w:rsidP="00B26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a) uvjerenje nadležnog suda da se protiv kandidata ne vodi kazneni postupak prema članku 25. stavak </w:t>
      </w:r>
    </w:p>
    <w:p w14:paraId="001450C9" w14:textId="77777777" w:rsidR="00401ECF" w:rsidRPr="00384CBA" w:rsidRDefault="00401ECF" w:rsidP="00B26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266BE4AC" w14:textId="54F0D88C" w:rsidR="00401ECF" w:rsidRPr="00384CBA" w:rsidRDefault="00401ECF" w:rsidP="00B26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c) potvrda nadležnog Hrvatskog zavoda za socijalni rad da kandidat nema izrečenu mjeru za zaštitu dobrobiti djeteta iz članka 25. stavak 10. Zakona o predškolskom odgoju i obrazovanju</w:t>
      </w:r>
      <w:r w:rsidR="00425C36"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.</w:t>
      </w:r>
    </w:p>
    <w:p w14:paraId="24A82D4D" w14:textId="77777777" w:rsidR="00B26745" w:rsidRPr="00384CBA" w:rsidRDefault="00B26745" w:rsidP="00B26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</w:p>
    <w:p w14:paraId="14305010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Isprave se prilažu u neovjerenom presliku, a prije izbora kandidata predočit će se izvornik.</w:t>
      </w:r>
    </w:p>
    <w:p w14:paraId="1C7C320F" w14:textId="61670A93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Podnošenjem prijave na natječaj, pristupnici natječaja su izričito suglasni da Dječji vrtić </w:t>
      </w:r>
      <w:r w:rsidR="007D476D"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Bubamara Kalinovac </w:t>
      </w: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kao voditelj zbirke osobnih podataka može prikupljati, koristiti i dalje obrađivati podatke u svrhu provedbe natječajnog postupka sukladno propisima koji uređuju zaštitu osobnih podataka.</w:t>
      </w:r>
    </w:p>
    <w:p w14:paraId="2E6D1894" w14:textId="0C940FA2" w:rsidR="00B26745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Na natječaj se mogu prijaviti osobe oba spola.</w:t>
      </w:r>
    </w:p>
    <w:p w14:paraId="1C113849" w14:textId="28553458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Osoba koja se poziva na pravo prednosti pri zapošljavanju prema posebnim zakonima, sukladno članku 102. Zakona o hrvatskim braniteljima iz Domovinskog rata i članovima njihovih obitelji („Narodne novine“ br. 121/17, 98/19 i 84/21),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5BA91A91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 i 84/21) je:</w:t>
      </w:r>
    </w:p>
    <w:p w14:paraId="4E076E7B" w14:textId="2A5308A6" w:rsidR="00401ECF" w:rsidRPr="00384CBA" w:rsidRDefault="00B7444D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hyperlink r:id="rId5" w:history="1">
        <w:r w:rsidR="00401ECF" w:rsidRPr="00384CBA">
          <w:rPr>
            <w:rFonts w:ascii="Times New Roman" w:eastAsia="Times New Roman" w:hAnsi="Times New Roman" w:cs="Times New Roman"/>
            <w:color w:val="4F9FE2"/>
            <w:kern w:val="0"/>
            <w:sz w:val="24"/>
            <w:szCs w:val="24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0E263250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A64ECE5" w14:textId="77777777" w:rsidR="00401ECF" w:rsidRPr="00384CBA" w:rsidRDefault="00B7444D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hyperlink r:id="rId6" w:history="1">
        <w:r w:rsidR="00401ECF" w:rsidRPr="00384CBA">
          <w:rPr>
            <w:rFonts w:ascii="Times New Roman" w:eastAsia="Times New Roman" w:hAnsi="Times New Roman" w:cs="Times New Roman"/>
            <w:color w:val="4F9FE2"/>
            <w:kern w:val="0"/>
            <w:sz w:val="24"/>
            <w:szCs w:val="24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CE0F21F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74A811F8" w14:textId="549265B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4AE1A6D7" w14:textId="482E0725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lastRenderedPageBreak/>
        <w:t>Urednom prijavom smatra se prijava koja sadrži sve podatke i priloge navedene u tekstu ovog natječaja.</w:t>
      </w:r>
    </w:p>
    <w:p w14:paraId="68AA0EC1" w14:textId="53F46AF9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Prijave se podnose preporučeno poštom ili osobno, u zatvorenoj omotnici, u sjedište </w:t>
      </w:r>
      <w:r w:rsidRPr="00384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Dječjeg vrtić</w:t>
      </w:r>
      <w:r w:rsidR="007D476D" w:rsidRPr="00384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Bubamara Kalinovac</w:t>
      </w:r>
      <w:r w:rsidRPr="00384C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,</w:t>
      </w: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 u roku od 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8 dana</w:t>
      </w: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 od dana objave natječaja na adresu 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DJEČJI VRTI</w:t>
      </w:r>
      <w:r w:rsidR="008E40E6"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Ć BUBAMARA KALINOVAC KOLODVORSKA 119A, 48361 KALINOVAC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,</w:t>
      </w:r>
      <w:r w:rsidR="008E40E6"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 </w:t>
      </w: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s naznakom  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«NE OTVARAJ –  za natječaj odgojitelj/</w:t>
      </w:r>
      <w:proofErr w:type="spellStart"/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ica</w:t>
      </w:r>
      <w:proofErr w:type="spellEnd"/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 xml:space="preserve"> na određeno vrijeme</w:t>
      </w:r>
      <w:r w:rsidR="008E40E6"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 xml:space="preserve"> -</w:t>
      </w:r>
      <w:r w:rsidR="008E40E6" w:rsidRPr="00384C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 naznakom pošiljatelja na vanjskoj strani omotnice“</w:t>
      </w:r>
      <w:r w:rsidRPr="00384CBA">
        <w:rPr>
          <w:rFonts w:ascii="Times New Roman" w:eastAsia="Times New Roman" w:hAnsi="Times New Roman" w:cs="Times New Roman"/>
          <w:b/>
          <w:bCs/>
          <w:color w:val="4F4F4F"/>
          <w:kern w:val="0"/>
          <w:sz w:val="24"/>
          <w:szCs w:val="24"/>
          <w:lang w:eastAsia="hr-HR"/>
          <w14:ligatures w14:val="none"/>
        </w:rPr>
        <w:t>.“</w:t>
      </w:r>
    </w:p>
    <w:p w14:paraId="5F04FB92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Nepotpune i nepravovremene prijave neće se razmatrati.</w:t>
      </w:r>
    </w:p>
    <w:p w14:paraId="65A0104F" w14:textId="4CB952A7" w:rsidR="008E40E6" w:rsidRPr="00384CBA" w:rsidRDefault="008E40E6" w:rsidP="008E40E6">
      <w:pPr>
        <w:pStyle w:val="Default"/>
      </w:pPr>
      <w:r w:rsidRPr="00384CBA">
        <w:t xml:space="preserve">Natječaj je objavljen dana  </w:t>
      </w:r>
      <w:r w:rsidRPr="00384CBA">
        <w:t>2</w:t>
      </w:r>
      <w:r w:rsidR="00384CBA" w:rsidRPr="00384CBA">
        <w:t>1</w:t>
      </w:r>
      <w:r w:rsidRPr="00384CBA">
        <w:t>.0</w:t>
      </w:r>
      <w:r w:rsidRPr="00384CBA">
        <w:t>8</w:t>
      </w:r>
      <w:r w:rsidRPr="00384CBA">
        <w:t xml:space="preserve">.2023. na oglasnoj ploči i mrežnim stranicama Zavoda za zapošljavanje i oglasnoj ploči i mrežnoj stranici Vrtića. </w:t>
      </w:r>
    </w:p>
    <w:p w14:paraId="489E8BA1" w14:textId="77777777" w:rsidR="008E40E6" w:rsidRPr="00384CBA" w:rsidRDefault="008E40E6" w:rsidP="008E40E6">
      <w:pPr>
        <w:pStyle w:val="Default"/>
      </w:pPr>
    </w:p>
    <w:p w14:paraId="055F6CAB" w14:textId="543F4E1F" w:rsidR="008E40E6" w:rsidRPr="00384CBA" w:rsidRDefault="008E40E6" w:rsidP="008E40E6">
      <w:pPr>
        <w:pStyle w:val="Default"/>
      </w:pPr>
      <w:r w:rsidRPr="00384CBA">
        <w:t xml:space="preserve">Natječaj traje do  </w:t>
      </w:r>
      <w:r w:rsidRPr="00384CBA">
        <w:t>3</w:t>
      </w:r>
      <w:r w:rsidR="00384CBA" w:rsidRPr="00384CBA">
        <w:t>0</w:t>
      </w:r>
      <w:r w:rsidRPr="00384CBA">
        <w:t>.0</w:t>
      </w:r>
      <w:r w:rsidRPr="00384CBA">
        <w:t>8</w:t>
      </w:r>
      <w:r w:rsidRPr="00384CBA">
        <w:t>.2023. godine.</w:t>
      </w:r>
    </w:p>
    <w:p w14:paraId="38D8930B" w14:textId="77777777" w:rsidR="008E40E6" w:rsidRPr="00384CBA" w:rsidRDefault="008E40E6" w:rsidP="008E40E6">
      <w:pPr>
        <w:pStyle w:val="Default"/>
      </w:pPr>
    </w:p>
    <w:p w14:paraId="727E8A3B" w14:textId="203EFA4C" w:rsidR="00401ECF" w:rsidRPr="00384CBA" w:rsidRDefault="008E40E6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</w:t>
      </w:r>
      <w:r w:rsidR="00401ECF"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 rezultatima natječaja kandidati će biti obaviješteni u zakonskom roku.</w:t>
      </w:r>
    </w:p>
    <w:p w14:paraId="7B89EFAB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75BC653C" w14:textId="462A2E13" w:rsidR="00401ECF" w:rsidRPr="00384CBA" w:rsidRDefault="00401ECF" w:rsidP="00425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KLASA: 112-01/23-01/0</w:t>
      </w:r>
      <w:r w:rsidR="00384CBA"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3</w:t>
      </w:r>
    </w:p>
    <w:p w14:paraId="5784A136" w14:textId="282B8D1A" w:rsidR="00401ECF" w:rsidRPr="00384CBA" w:rsidRDefault="00401ECF" w:rsidP="00425C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URBROJ: 21</w:t>
      </w:r>
      <w:r w:rsidR="00384CBA"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37-69-23-1</w:t>
      </w:r>
    </w:p>
    <w:p w14:paraId="16297C8C" w14:textId="3646E66B" w:rsidR="00401ECF" w:rsidRPr="00384CBA" w:rsidRDefault="00384CBA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Kalinovac, 21.08.2023.</w:t>
      </w:r>
    </w:p>
    <w:p w14:paraId="509BB7DD" w14:textId="77777777" w:rsidR="00401ECF" w:rsidRPr="00384CBA" w:rsidRDefault="00401ECF" w:rsidP="00B267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 </w:t>
      </w:r>
    </w:p>
    <w:p w14:paraId="00E96B30" w14:textId="6B61B286" w:rsidR="00401ECF" w:rsidRDefault="00401ECF" w:rsidP="00993DE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 w:rsidRP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                                                                    </w:t>
      </w:r>
      <w:r w:rsidR="00384CBA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Ravnateljica DV Bubamara Kalinovac</w:t>
      </w:r>
    </w:p>
    <w:p w14:paraId="1B558C5B" w14:textId="4875BC1A" w:rsidR="00384CBA" w:rsidRPr="00384CBA" w:rsidRDefault="00384CBA" w:rsidP="00993DE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 xml:space="preserve">Ivana </w:t>
      </w:r>
      <w:proofErr w:type="spellStart"/>
      <w:r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hr-HR"/>
          <w14:ligatures w14:val="none"/>
        </w:rPr>
        <w:t>Biruš</w:t>
      </w:r>
      <w:proofErr w:type="spellEnd"/>
    </w:p>
    <w:p w14:paraId="785DFEB8" w14:textId="77777777" w:rsidR="002F23ED" w:rsidRPr="00384CBA" w:rsidRDefault="002F23ED" w:rsidP="00B2674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23ED" w:rsidRPr="00384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6DBA"/>
    <w:multiLevelType w:val="multilevel"/>
    <w:tmpl w:val="9A7C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D716F"/>
    <w:multiLevelType w:val="multilevel"/>
    <w:tmpl w:val="1B5C0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0E6B69"/>
    <w:multiLevelType w:val="multilevel"/>
    <w:tmpl w:val="C57A8B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617AA6"/>
    <w:multiLevelType w:val="multilevel"/>
    <w:tmpl w:val="2E189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DB7129"/>
    <w:multiLevelType w:val="multilevel"/>
    <w:tmpl w:val="F32C6E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337971">
    <w:abstractNumId w:val="4"/>
  </w:num>
  <w:num w:numId="2" w16cid:durableId="56437414">
    <w:abstractNumId w:val="1"/>
  </w:num>
  <w:num w:numId="3" w16cid:durableId="1280264938">
    <w:abstractNumId w:val="2"/>
  </w:num>
  <w:num w:numId="4" w16cid:durableId="799569553">
    <w:abstractNumId w:val="0"/>
  </w:num>
  <w:num w:numId="5" w16cid:durableId="1489202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CF"/>
    <w:rsid w:val="00297ADA"/>
    <w:rsid w:val="002F23ED"/>
    <w:rsid w:val="00384CBA"/>
    <w:rsid w:val="003B2579"/>
    <w:rsid w:val="00401ECF"/>
    <w:rsid w:val="00425C36"/>
    <w:rsid w:val="007D476D"/>
    <w:rsid w:val="008E40E6"/>
    <w:rsid w:val="00993DE0"/>
    <w:rsid w:val="00B26745"/>
    <w:rsid w:val="00E5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7635"/>
  <w15:chartTrackingRefBased/>
  <w15:docId w15:val="{177C351B-5006-4404-9BBF-2FFF991C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476D"/>
    <w:pPr>
      <w:ind w:left="720"/>
      <w:contextualSpacing/>
    </w:pPr>
  </w:style>
  <w:style w:type="paragraph" w:customStyle="1" w:styleId="Default">
    <w:name w:val="Default"/>
    <w:rsid w:val="008E40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0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5419</Characters>
  <Application>Microsoft Office Word</Application>
  <DocSecurity>4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Dječji vrtić Bubamara Kalinovac</cp:lastModifiedBy>
  <cp:revision>2</cp:revision>
  <cp:lastPrinted>2023-08-17T10:10:00Z</cp:lastPrinted>
  <dcterms:created xsi:type="dcterms:W3CDTF">2023-08-17T10:10:00Z</dcterms:created>
  <dcterms:modified xsi:type="dcterms:W3CDTF">2023-08-17T10:10:00Z</dcterms:modified>
</cp:coreProperties>
</file>