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88E" w:rsidRDefault="00DB788E" w:rsidP="00DB788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AUTIZAM</w:t>
      </w:r>
    </w:p>
    <w:p w:rsidR="002946D5" w:rsidRPr="00DB788E" w:rsidRDefault="000D1B3B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 xml:space="preserve">Poremećaj iz </w:t>
      </w:r>
      <w:r w:rsidR="002946D5" w:rsidRPr="00DB788E">
        <w:rPr>
          <w:rFonts w:ascii="Times New Roman" w:hAnsi="Times New Roman" w:cs="Times New Roman"/>
          <w:sz w:val="24"/>
          <w:szCs w:val="24"/>
        </w:rPr>
        <w:t>autističnog spektra (PAS)</w:t>
      </w:r>
      <w:r w:rsidRPr="00DB788E">
        <w:rPr>
          <w:rFonts w:ascii="Times New Roman" w:hAnsi="Times New Roman" w:cs="Times New Roman"/>
          <w:sz w:val="24"/>
          <w:szCs w:val="24"/>
        </w:rPr>
        <w:t xml:space="preserve"> je neurobiološki razvojni poremećaj mozga. On zahvaća sve aspekte dječje ličnosti</w:t>
      </w:r>
      <w:r w:rsidR="00FC05FD">
        <w:rPr>
          <w:rFonts w:ascii="Times New Roman" w:hAnsi="Times New Roman" w:cs="Times New Roman"/>
          <w:sz w:val="24"/>
          <w:szCs w:val="24"/>
        </w:rPr>
        <w:t>,</w:t>
      </w:r>
      <w:r w:rsidRPr="00DB788E">
        <w:rPr>
          <w:rFonts w:ascii="Times New Roman" w:hAnsi="Times New Roman" w:cs="Times New Roman"/>
          <w:sz w:val="24"/>
          <w:szCs w:val="24"/>
        </w:rPr>
        <w:t xml:space="preserve"> a karakteriziraju ga teškoće u socijalnom funkcioniranju, obrasci komunikacije i ograničeni i stereotipni interesi i aktivnosti.</w:t>
      </w:r>
    </w:p>
    <w:p w:rsidR="00C02875" w:rsidRPr="00DB788E" w:rsidRDefault="000D1B3B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T</w:t>
      </w:r>
      <w:r w:rsidR="00DB788E">
        <w:rPr>
          <w:rFonts w:ascii="Times New Roman" w:hAnsi="Times New Roman" w:cs="Times New Roman"/>
          <w:sz w:val="24"/>
          <w:szCs w:val="24"/>
        </w:rPr>
        <w:t>eškoće koje se javljaju po</w:t>
      </w:r>
      <w:r w:rsidR="00451CC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B788E">
        <w:rPr>
          <w:rFonts w:ascii="Times New Roman" w:hAnsi="Times New Roman" w:cs="Times New Roman"/>
          <w:sz w:val="24"/>
          <w:szCs w:val="24"/>
        </w:rPr>
        <w:t>područjima su:</w:t>
      </w:r>
    </w:p>
    <w:p w:rsidR="000D1B3B" w:rsidRPr="00DB788E" w:rsidRDefault="000D1B3B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-teškoće u socijalnim interakcijama</w:t>
      </w:r>
    </w:p>
    <w:p w:rsidR="000D1B3B" w:rsidRPr="00DB788E" w:rsidRDefault="000D1B3B" w:rsidP="00DB788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Otežano neverbalno komuniciranje (izbjegavanje pogleda oči u oči, suzdržano držanje tijela i izraza lica)</w:t>
      </w:r>
    </w:p>
    <w:p w:rsidR="000D1B3B" w:rsidRPr="00DB788E" w:rsidRDefault="000D1B3B" w:rsidP="00DB788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N</w:t>
      </w:r>
      <w:r w:rsidR="004E2BE7" w:rsidRPr="00DB788E">
        <w:rPr>
          <w:rFonts w:ascii="Times New Roman" w:hAnsi="Times New Roman" w:cs="Times New Roman"/>
          <w:sz w:val="24"/>
          <w:szCs w:val="24"/>
        </w:rPr>
        <w:t>erazvijenost empatije</w:t>
      </w:r>
    </w:p>
    <w:p w:rsidR="004E2BE7" w:rsidRPr="00DB788E" w:rsidRDefault="004E2BE7" w:rsidP="00DB788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Nemogućnost razvijanja odnosa s vršnjacima (sukladno razvojnoj razini)</w:t>
      </w:r>
    </w:p>
    <w:p w:rsidR="009B28CB" w:rsidRPr="00DB788E" w:rsidRDefault="009B28CB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- teškoće u komunikaciji</w:t>
      </w:r>
    </w:p>
    <w:p w:rsidR="009B28CB" w:rsidRPr="00DB788E" w:rsidRDefault="009B28CB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Razvoj govora kasni ili potpuno izostaje te nije praćen pokušajima kompenzacije komunikacije (npr. gestama i mimikom)</w:t>
      </w:r>
    </w:p>
    <w:p w:rsidR="009B28CB" w:rsidRPr="00DB788E" w:rsidRDefault="00AA303A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Otežano započinjanje i održavanje konve</w:t>
      </w:r>
      <w:r w:rsidR="002946D5" w:rsidRPr="00DB788E">
        <w:rPr>
          <w:rFonts w:ascii="Times New Roman" w:hAnsi="Times New Roman" w:cs="Times New Roman"/>
          <w:sz w:val="24"/>
          <w:szCs w:val="24"/>
        </w:rPr>
        <w:t>r</w:t>
      </w:r>
      <w:r w:rsidRPr="00DB788E">
        <w:rPr>
          <w:rFonts w:ascii="Times New Roman" w:hAnsi="Times New Roman" w:cs="Times New Roman"/>
          <w:sz w:val="24"/>
          <w:szCs w:val="24"/>
        </w:rPr>
        <w:t>zacije</w:t>
      </w:r>
    </w:p>
    <w:p w:rsidR="00AA303A" w:rsidRPr="00DB788E" w:rsidRDefault="00AA303A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Stereotipna uporaba jezika, ponavljanje obrazaca u govoru</w:t>
      </w:r>
    </w:p>
    <w:p w:rsidR="000A5C32" w:rsidRPr="00DB788E" w:rsidRDefault="000A5C32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Izostanak spontane komunikacije</w:t>
      </w:r>
    </w:p>
    <w:p w:rsidR="000A5C32" w:rsidRPr="00DB788E" w:rsidRDefault="000A5C32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Usmjerenost na osnovne životne potrebe i konkretne situacije</w:t>
      </w:r>
    </w:p>
    <w:p w:rsidR="000A5C32" w:rsidRPr="00DB788E" w:rsidRDefault="00F53CF5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Izostanak socijalne imitacije</w:t>
      </w:r>
    </w:p>
    <w:p w:rsidR="00F53CF5" w:rsidRPr="00DB788E" w:rsidRDefault="00F53CF5" w:rsidP="00DB788E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Nedostatak emocija u govoru</w:t>
      </w:r>
    </w:p>
    <w:p w:rsidR="00F53CF5" w:rsidRPr="00DB788E" w:rsidRDefault="00F53CF5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-ograničenost u interesima i aktivnostima</w:t>
      </w:r>
    </w:p>
    <w:p w:rsidR="00F53CF5" w:rsidRPr="00DB788E" w:rsidRDefault="00F53CF5" w:rsidP="00DB788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Zaokupljenost objektima interesa abnormalnim intenzitetom ili usmjer</w:t>
      </w:r>
      <w:r w:rsidR="002946D5" w:rsidRPr="00DB788E">
        <w:rPr>
          <w:rFonts w:ascii="Times New Roman" w:hAnsi="Times New Roman" w:cs="Times New Roman"/>
          <w:sz w:val="24"/>
          <w:szCs w:val="24"/>
        </w:rPr>
        <w:t>e</w:t>
      </w:r>
      <w:r w:rsidRPr="00DB788E">
        <w:rPr>
          <w:rFonts w:ascii="Times New Roman" w:hAnsi="Times New Roman" w:cs="Times New Roman"/>
          <w:sz w:val="24"/>
          <w:szCs w:val="24"/>
        </w:rPr>
        <w:t>nošću</w:t>
      </w:r>
    </w:p>
    <w:p w:rsidR="00F53CF5" w:rsidRPr="00DB788E" w:rsidRDefault="002079AE" w:rsidP="00DB788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Inzistiranje na praćenju rutine ili rituala</w:t>
      </w:r>
    </w:p>
    <w:p w:rsidR="00F53CF5" w:rsidRPr="00DB788E" w:rsidRDefault="002079AE" w:rsidP="00DB788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Stereotipni i repetitivni motorički manirizmi (npr. lupetanje prstima, mahanje šakom, skakutanje, okretanje predmeta uz zvučne senzacije)</w:t>
      </w:r>
    </w:p>
    <w:p w:rsidR="002079AE" w:rsidRPr="00DB788E" w:rsidRDefault="002079AE" w:rsidP="00DB788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Frustracija kod odstupanja od rasporeda i rituala</w:t>
      </w:r>
    </w:p>
    <w:p w:rsidR="00826199" w:rsidRPr="00DB788E" w:rsidRDefault="00826199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Uzroci</w:t>
      </w:r>
    </w:p>
    <w:p w:rsidR="002079AE" w:rsidRDefault="002079AE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Nažalost, zbog složenosti poremećaja, znanstvenici i dalje nis</w:t>
      </w:r>
      <w:r w:rsidR="008D5489" w:rsidRPr="00DB788E">
        <w:rPr>
          <w:rFonts w:ascii="Times New Roman" w:hAnsi="Times New Roman" w:cs="Times New Roman"/>
          <w:sz w:val="24"/>
          <w:szCs w:val="24"/>
        </w:rPr>
        <w:t>u sigurni koji su uzroci PAS-a, no postoji nekoliko teorija koje to pokušav</w:t>
      </w:r>
      <w:r w:rsidR="00826199" w:rsidRPr="00DB788E">
        <w:rPr>
          <w:rFonts w:ascii="Times New Roman" w:hAnsi="Times New Roman" w:cs="Times New Roman"/>
          <w:sz w:val="24"/>
          <w:szCs w:val="24"/>
        </w:rPr>
        <w:t>aju objasniti. Veliki broj znanstvenika vjeruje da su genetski čimbenici uzrok javljanja PAS-a. Slično, postoji i teorija koja govori da je posrijedi moždani poremećaj koji uzrokuje razvojne teškoće sa specifičnim simptomima i poremećajima ličnosti. U prošlosti je bilo popularno vjerovanje da PAS uzrokuje cjepivo</w:t>
      </w:r>
      <w:r w:rsidR="000B52C2">
        <w:rPr>
          <w:rFonts w:ascii="Times New Roman" w:hAnsi="Times New Roman" w:cs="Times New Roman"/>
          <w:sz w:val="24"/>
          <w:szCs w:val="24"/>
        </w:rPr>
        <w:t>,</w:t>
      </w:r>
      <w:r w:rsidR="00826199" w:rsidRPr="00DB788E">
        <w:rPr>
          <w:rFonts w:ascii="Times New Roman" w:hAnsi="Times New Roman" w:cs="Times New Roman"/>
          <w:sz w:val="24"/>
          <w:szCs w:val="24"/>
        </w:rPr>
        <w:t xml:space="preserve"> ali sva recentna istraživanja su to opovrgla. </w:t>
      </w:r>
    </w:p>
    <w:p w:rsidR="000B52C2" w:rsidRDefault="000B52C2" w:rsidP="00DB78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52C2" w:rsidRDefault="000B52C2" w:rsidP="00DB78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B52C2" w:rsidRPr="00DB788E" w:rsidRDefault="000B52C2" w:rsidP="00DB788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A303A" w:rsidRPr="00DB788E" w:rsidRDefault="00826199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lastRenderedPageBreak/>
        <w:t>Dijagnoza</w:t>
      </w:r>
    </w:p>
    <w:p w:rsidR="00826199" w:rsidRPr="00DB788E" w:rsidRDefault="0099679E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 xml:space="preserve">Poremećaji iz autističnog spektra (PAS) su poremećaji rane razvojne dobi pa se tako simptomi uglavnom manifestiraju </w:t>
      </w:r>
      <w:r w:rsidR="002946D5" w:rsidRPr="00DB788E">
        <w:rPr>
          <w:rFonts w:ascii="Times New Roman" w:hAnsi="Times New Roman" w:cs="Times New Roman"/>
          <w:sz w:val="24"/>
          <w:szCs w:val="24"/>
        </w:rPr>
        <w:t>u prvih 36 mjeseci života, a kritično razdoblje je između 24. i 36. mjeseca</w:t>
      </w:r>
      <w:r w:rsidRPr="00DB788E">
        <w:rPr>
          <w:rFonts w:ascii="Times New Roman" w:hAnsi="Times New Roman" w:cs="Times New Roman"/>
          <w:sz w:val="24"/>
          <w:szCs w:val="24"/>
        </w:rPr>
        <w:t xml:space="preserve">. </w:t>
      </w:r>
      <w:r w:rsidR="002946D5" w:rsidRPr="00DB788E">
        <w:rPr>
          <w:rFonts w:ascii="Times New Roman" w:hAnsi="Times New Roman" w:cs="Times New Roman"/>
          <w:sz w:val="24"/>
          <w:szCs w:val="24"/>
        </w:rPr>
        <w:t xml:space="preserve">Na postavljanju dijagnoze surađuju psihijatar, psiholog i edukacijski rehabilitator koji obavljaju pregled i na njemu promatraju djetetovo ponašanje. </w:t>
      </w:r>
      <w:r w:rsidRPr="00DB788E">
        <w:rPr>
          <w:rFonts w:ascii="Times New Roman" w:hAnsi="Times New Roman" w:cs="Times New Roman"/>
          <w:sz w:val="24"/>
          <w:szCs w:val="24"/>
        </w:rPr>
        <w:t xml:space="preserve">Nakon dijagnoze, sa stručnim timom je potrebno dogovoriti postupke i terapiju koji će se provoditi na temelju djetetova stanja i potreba. </w:t>
      </w:r>
      <w:r w:rsidR="002946D5" w:rsidRPr="00DB788E">
        <w:rPr>
          <w:rFonts w:ascii="Times New Roman" w:hAnsi="Times New Roman" w:cs="Times New Roman"/>
          <w:sz w:val="24"/>
          <w:szCs w:val="24"/>
        </w:rPr>
        <w:t>Iako u Hrvatskoj još uvijek nema organizirane dijagnostičke službe za PAS, pri sumnji na poremećaj se preporučuje javljanje u savjetovališt</w:t>
      </w:r>
      <w:r w:rsidR="000B52C2">
        <w:rPr>
          <w:rFonts w:ascii="Times New Roman" w:hAnsi="Times New Roman" w:cs="Times New Roman"/>
          <w:sz w:val="24"/>
          <w:szCs w:val="24"/>
        </w:rPr>
        <w:t xml:space="preserve">e Edukacijsko-rehabilitacijskog </w:t>
      </w:r>
      <w:r w:rsidR="002946D5" w:rsidRPr="00DB788E">
        <w:rPr>
          <w:rFonts w:ascii="Times New Roman" w:hAnsi="Times New Roman" w:cs="Times New Roman"/>
          <w:sz w:val="24"/>
          <w:szCs w:val="24"/>
        </w:rPr>
        <w:t xml:space="preserve">fakulteta u Zagrebu. </w:t>
      </w:r>
    </w:p>
    <w:p w:rsidR="00826199" w:rsidRPr="00DB788E" w:rsidRDefault="00826199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Tretman</w:t>
      </w:r>
    </w:p>
    <w:p w:rsidR="00DB788E" w:rsidRPr="00DB788E" w:rsidRDefault="00F56B58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 xml:space="preserve">S obzirom </w:t>
      </w:r>
      <w:r w:rsidR="00DB788E" w:rsidRPr="00DB788E">
        <w:rPr>
          <w:rFonts w:ascii="Times New Roman" w:hAnsi="Times New Roman" w:cs="Times New Roman"/>
          <w:sz w:val="24"/>
          <w:szCs w:val="24"/>
        </w:rPr>
        <w:t xml:space="preserve">na to </w:t>
      </w:r>
      <w:r w:rsidRPr="00DB788E">
        <w:rPr>
          <w:rFonts w:ascii="Times New Roman" w:hAnsi="Times New Roman" w:cs="Times New Roman"/>
          <w:sz w:val="24"/>
          <w:szCs w:val="24"/>
        </w:rPr>
        <w:t>da PAS nije bolest, ne možemo govoriti o liječenju već o rehabilitaciji. Prema tome, stanje se ne liječi lijekovima v</w:t>
      </w:r>
      <w:r w:rsidR="00DB788E" w:rsidRPr="00DB788E">
        <w:rPr>
          <w:rFonts w:ascii="Times New Roman" w:hAnsi="Times New Roman" w:cs="Times New Roman"/>
          <w:sz w:val="24"/>
          <w:szCs w:val="24"/>
        </w:rPr>
        <w:t>e</w:t>
      </w:r>
      <w:r w:rsidRPr="00DB788E">
        <w:rPr>
          <w:rFonts w:ascii="Times New Roman" w:hAnsi="Times New Roman" w:cs="Times New Roman"/>
          <w:sz w:val="24"/>
          <w:szCs w:val="24"/>
        </w:rPr>
        <w:t>ć se radi na prilagođavanju ponašan</w:t>
      </w:r>
      <w:r w:rsidR="000B52C2">
        <w:rPr>
          <w:rFonts w:ascii="Times New Roman" w:hAnsi="Times New Roman" w:cs="Times New Roman"/>
          <w:sz w:val="24"/>
          <w:szCs w:val="24"/>
        </w:rPr>
        <w:t xml:space="preserve">ja i shvaćanja svijeta i sebe. </w:t>
      </w:r>
      <w:r w:rsidRPr="00DB788E">
        <w:rPr>
          <w:rFonts w:ascii="Times New Roman" w:hAnsi="Times New Roman" w:cs="Times New Roman"/>
          <w:sz w:val="24"/>
          <w:szCs w:val="24"/>
        </w:rPr>
        <w:t>Važno je da rehabilitacija bude kompleksna (provođenje medicinske, socijalne i profesionalne rehabilitacije), kontinuirana (postojanje intenzivnog razdoblja provođenja rehabilitacije), te da u njoj sudjeluje i surađuje cijeli stručni tim. S obzirom na kompleksn</w:t>
      </w:r>
      <w:r w:rsidR="00DB788E" w:rsidRPr="00DB788E">
        <w:rPr>
          <w:rFonts w:ascii="Times New Roman" w:hAnsi="Times New Roman" w:cs="Times New Roman"/>
          <w:sz w:val="24"/>
          <w:szCs w:val="24"/>
        </w:rPr>
        <w:t>o</w:t>
      </w:r>
      <w:r w:rsidRPr="00DB788E">
        <w:rPr>
          <w:rFonts w:ascii="Times New Roman" w:hAnsi="Times New Roman" w:cs="Times New Roman"/>
          <w:sz w:val="24"/>
          <w:szCs w:val="24"/>
        </w:rPr>
        <w:t>st stanja, rehabilitacija je dugotra</w:t>
      </w:r>
      <w:r w:rsidR="00DB788E" w:rsidRPr="00DB788E">
        <w:rPr>
          <w:rFonts w:ascii="Times New Roman" w:hAnsi="Times New Roman" w:cs="Times New Roman"/>
          <w:sz w:val="24"/>
          <w:szCs w:val="24"/>
        </w:rPr>
        <w:t>jna i uključuje cijelu obitelj.</w:t>
      </w:r>
    </w:p>
    <w:p w:rsidR="00DB788E" w:rsidRPr="00DB788E" w:rsidRDefault="00DB788E" w:rsidP="00DB788E">
      <w:pPr>
        <w:jc w:val="both"/>
        <w:rPr>
          <w:rFonts w:ascii="Times New Roman" w:hAnsi="Times New Roman" w:cs="Times New Roman"/>
          <w:sz w:val="24"/>
          <w:szCs w:val="24"/>
        </w:rPr>
      </w:pPr>
      <w:r w:rsidRPr="00DB788E">
        <w:rPr>
          <w:rFonts w:ascii="Times New Roman" w:hAnsi="Times New Roman" w:cs="Times New Roman"/>
          <w:sz w:val="24"/>
          <w:szCs w:val="24"/>
        </w:rPr>
        <w:t>Poremećaj iz autističnog spektra nemoguće je izliječiti ali rana dijagnostika je važna i djeci je moguće p</w:t>
      </w:r>
      <w:r w:rsidR="000B52C2">
        <w:rPr>
          <w:rFonts w:ascii="Times New Roman" w:hAnsi="Times New Roman" w:cs="Times New Roman"/>
          <w:sz w:val="24"/>
          <w:szCs w:val="24"/>
        </w:rPr>
        <w:t>ružiti pomoć</w:t>
      </w:r>
      <w:r w:rsidRPr="00DB788E">
        <w:rPr>
          <w:rFonts w:ascii="Times New Roman" w:hAnsi="Times New Roman" w:cs="Times New Roman"/>
          <w:sz w:val="24"/>
          <w:szCs w:val="24"/>
        </w:rPr>
        <w:t xml:space="preserve"> za lakše svakodnevno funkcioniranje. Iako djeca s PAS-om i</w:t>
      </w:r>
      <w:r w:rsidR="000B52C2">
        <w:rPr>
          <w:rFonts w:ascii="Times New Roman" w:hAnsi="Times New Roman" w:cs="Times New Roman"/>
          <w:sz w:val="24"/>
          <w:szCs w:val="24"/>
        </w:rPr>
        <w:t>zgledaju kao i ostala djeca, ona</w:t>
      </w:r>
      <w:r w:rsidRPr="00DB788E">
        <w:rPr>
          <w:rFonts w:ascii="Times New Roman" w:hAnsi="Times New Roman" w:cs="Times New Roman"/>
          <w:sz w:val="24"/>
          <w:szCs w:val="24"/>
        </w:rPr>
        <w:t xml:space="preserve"> imaju značajne teškoće koje s vremenom postaju veće i izrazitije pa je potrebno zatražiti pomoć stručnjaka i dijete uključiti u programe rehabilitacije. </w:t>
      </w:r>
    </w:p>
    <w:sectPr w:rsidR="00DB788E" w:rsidRPr="00DB788E" w:rsidSect="00125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6030A"/>
    <w:multiLevelType w:val="hybridMultilevel"/>
    <w:tmpl w:val="9606ED90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1C046A44"/>
    <w:multiLevelType w:val="hybridMultilevel"/>
    <w:tmpl w:val="F57E7508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7A6D70D4"/>
    <w:multiLevelType w:val="hybridMultilevel"/>
    <w:tmpl w:val="7772D7A6"/>
    <w:lvl w:ilvl="0" w:tplc="041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D1B3B"/>
    <w:rsid w:val="000022DB"/>
    <w:rsid w:val="000A0AF5"/>
    <w:rsid w:val="000A5C32"/>
    <w:rsid w:val="000B52C2"/>
    <w:rsid w:val="000D1B3B"/>
    <w:rsid w:val="000E0C48"/>
    <w:rsid w:val="00125B48"/>
    <w:rsid w:val="002079AE"/>
    <w:rsid w:val="00255C61"/>
    <w:rsid w:val="002946D5"/>
    <w:rsid w:val="00451CCA"/>
    <w:rsid w:val="00465034"/>
    <w:rsid w:val="004E2BE7"/>
    <w:rsid w:val="0057302F"/>
    <w:rsid w:val="00580163"/>
    <w:rsid w:val="005C7B0D"/>
    <w:rsid w:val="007277E9"/>
    <w:rsid w:val="00826199"/>
    <w:rsid w:val="008B4AEE"/>
    <w:rsid w:val="008D5489"/>
    <w:rsid w:val="009356DB"/>
    <w:rsid w:val="0099679E"/>
    <w:rsid w:val="009B28CB"/>
    <w:rsid w:val="009B6010"/>
    <w:rsid w:val="00AA303A"/>
    <w:rsid w:val="00B45117"/>
    <w:rsid w:val="00CC0622"/>
    <w:rsid w:val="00DB788E"/>
    <w:rsid w:val="00ED28E3"/>
    <w:rsid w:val="00F44FED"/>
    <w:rsid w:val="00F53CF5"/>
    <w:rsid w:val="00F56B58"/>
    <w:rsid w:val="00FC0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1B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467</Words>
  <Characters>2915</Characters>
  <Application>Microsoft Office Word</Application>
  <DocSecurity>0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Bubamara</dc:creator>
  <cp:lastModifiedBy>Bubamara</cp:lastModifiedBy>
  <cp:revision>5</cp:revision>
  <dcterms:created xsi:type="dcterms:W3CDTF">2019-10-14T06:48:00Z</dcterms:created>
  <dcterms:modified xsi:type="dcterms:W3CDTF">2019-10-14T10:12:00Z</dcterms:modified>
</cp:coreProperties>
</file>