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446" w:rsidRDefault="00F61446" w:rsidP="00F61446">
      <w:r>
        <w:t xml:space="preserve">Na temelju članka 20. stavka 2. Zakona o predškolskom odgoju i obrazovanju („Narodne novine“, broj 10/97., 107/07. i 94/13.) i  članka </w:t>
      </w:r>
      <w:r w:rsidR="0018451F">
        <w:t>35</w:t>
      </w:r>
      <w:r>
        <w:t>. Statuta D.V. Bubamara, Kalinovac, Upravno vijeće  Dječjeg vrtića Bubamara Kalinovac na 1</w:t>
      </w:r>
      <w:r w:rsidR="0018451F">
        <w:t>0</w:t>
      </w:r>
      <w:r>
        <w:t xml:space="preserve">. </w:t>
      </w:r>
      <w:r w:rsidR="0018451F">
        <w:t>s</w:t>
      </w:r>
      <w:r>
        <w:t>jednici održanoj 1</w:t>
      </w:r>
      <w:r w:rsidR="0018451F">
        <w:t>2</w:t>
      </w:r>
      <w:r>
        <w:t>.</w:t>
      </w:r>
      <w:r w:rsidR="00590896">
        <w:t xml:space="preserve"> </w:t>
      </w:r>
      <w:r>
        <w:t>0</w:t>
      </w:r>
      <w:r w:rsidR="0018451F">
        <w:t>4</w:t>
      </w:r>
      <w:r>
        <w:t>.</w:t>
      </w:r>
      <w:r w:rsidR="00590896">
        <w:t xml:space="preserve"> </w:t>
      </w:r>
      <w:r>
        <w:t>201</w:t>
      </w:r>
      <w:r w:rsidR="0018451F">
        <w:t>6</w:t>
      </w:r>
      <w:r>
        <w:t xml:space="preserve">. godine  donijelo je  </w:t>
      </w:r>
    </w:p>
    <w:p w:rsidR="00F61446" w:rsidRPr="00590896" w:rsidRDefault="0018451F" w:rsidP="00F61446">
      <w:pPr>
        <w:jc w:val="center"/>
        <w:rPr>
          <w:b/>
        </w:rPr>
      </w:pPr>
      <w:r w:rsidRPr="00590896">
        <w:rPr>
          <w:b/>
        </w:rPr>
        <w:t xml:space="preserve">P R A V I L N I K </w:t>
      </w:r>
    </w:p>
    <w:p w:rsidR="00F61446" w:rsidRPr="00590896" w:rsidRDefault="00F61446" w:rsidP="00F61446">
      <w:pPr>
        <w:jc w:val="center"/>
        <w:rPr>
          <w:b/>
        </w:rPr>
      </w:pPr>
      <w:r w:rsidRPr="00590896">
        <w:rPr>
          <w:b/>
        </w:rPr>
        <w:t>O UPISU DJECE U DJEČJI VRTIĆ BUBAMARA KALINOVAC</w:t>
      </w:r>
    </w:p>
    <w:p w:rsidR="00F61446" w:rsidRDefault="00F61446" w:rsidP="00F61446"/>
    <w:p w:rsidR="00F61446" w:rsidRDefault="00F61446" w:rsidP="00F61446">
      <w:r>
        <w:t xml:space="preserve">I. OPĆE ODREDBE </w:t>
      </w:r>
    </w:p>
    <w:p w:rsidR="00F61446" w:rsidRDefault="00F61446" w:rsidP="00F61446">
      <w:pPr>
        <w:jc w:val="center"/>
      </w:pPr>
      <w:r>
        <w:t>Članak 1.</w:t>
      </w:r>
    </w:p>
    <w:p w:rsidR="00F61446" w:rsidRDefault="00F61446" w:rsidP="00F61446">
      <w:r>
        <w:t xml:space="preserve">           U Dječji vrtić Bubamara Kalinovac ( u daljnjem tekstu: vrtić) upisuju se djeca s navršenom 1. godinom života  do 7. godine života, odnosno do polaska u osnovnu školu i to:                                                                                                                                         </w:t>
      </w:r>
    </w:p>
    <w:p w:rsidR="00F61446" w:rsidRDefault="00F61446" w:rsidP="00F61446">
      <w:r>
        <w:t xml:space="preserve">              a) djeca koja imaju prijavljeno prebivalište ili boravište na području Općine Kalinovac i čiji   roditelj</w:t>
      </w:r>
      <w:r w:rsidR="002D19CB">
        <w:t>i</w:t>
      </w:r>
      <w:r>
        <w:t xml:space="preserve"> imaju prijavljeno prebivalište  ili boravište na području Općine Kalinovac, </w:t>
      </w:r>
    </w:p>
    <w:p w:rsidR="00F61446" w:rsidRDefault="00F61446" w:rsidP="00F61446">
      <w:r>
        <w:t xml:space="preserve">              b) djeca  onih roditelja koja nemaju prijavljeno prebivalište  ili boravište na području Općine Kalinovac  za  koju roditelj/staratelj plaća punu ekonomsku cijenu smještaja ili im troškove smještaja sufinancira jedinica lokalne i područne ( regionalne ) samouprave.  </w:t>
      </w:r>
    </w:p>
    <w:p w:rsidR="00F61446" w:rsidRDefault="009E252C" w:rsidP="009E252C">
      <w:pPr>
        <w:jc w:val="center"/>
      </w:pPr>
      <w:r>
        <w:t>Članak 2</w:t>
      </w:r>
      <w:r w:rsidR="00F61446">
        <w:t>.</w:t>
      </w:r>
    </w:p>
    <w:p w:rsidR="009E252C" w:rsidRDefault="00F61446" w:rsidP="00F61446">
      <w:r>
        <w:t xml:space="preserve">U Dječjem vrtiću ostvaruju se sljedeći programi za djecu predškolske dobi: </w:t>
      </w:r>
    </w:p>
    <w:p w:rsidR="009E252C" w:rsidRDefault="009E252C" w:rsidP="00F61446">
      <w:r>
        <w:t xml:space="preserve">              </w:t>
      </w:r>
      <w:r w:rsidR="00F61446">
        <w:t xml:space="preserve">1. redoviti </w:t>
      </w:r>
      <w:r>
        <w:t xml:space="preserve">10 –satni </w:t>
      </w:r>
      <w:r w:rsidR="00F61446">
        <w:t>programi njege, odgoja, naobrazbe, zdravstvene zaštite, prehrane i socijalne skrbi djece predškolske dobi (u nastavku teksta: redoviti programi) usklađeni s radnim vremenom zaposlenih roditelja i potrebama djeteta</w:t>
      </w:r>
      <w:r w:rsidR="002D19CB">
        <w:t>. R</w:t>
      </w:r>
      <w:r>
        <w:t>edovi</w:t>
      </w:r>
      <w:r w:rsidR="001C7BEF">
        <w:t>t</w:t>
      </w:r>
      <w:r>
        <w:t>i program čine dvije mješovite vrtićke skupine i jedna mješovita jasli</w:t>
      </w:r>
      <w:r w:rsidR="002D19CB">
        <w:t>č</w:t>
      </w:r>
      <w:r>
        <w:t>ka skupina.</w:t>
      </w:r>
      <w:r w:rsidR="00F61446">
        <w:t xml:space="preserve"> </w:t>
      </w:r>
    </w:p>
    <w:p w:rsidR="00F61446" w:rsidRDefault="009E252C" w:rsidP="00F61446">
      <w:r>
        <w:t xml:space="preserve">             </w:t>
      </w:r>
      <w:r w:rsidR="00F61446">
        <w:t>2. program predškole</w:t>
      </w:r>
      <w:r w:rsidR="002D19CB">
        <w:t>- djeca</w:t>
      </w:r>
      <w:r w:rsidR="00F61446">
        <w:t xml:space="preserve">  u godini prije polaska u osnovnu školu</w:t>
      </w:r>
      <w:r w:rsidR="002D19CB">
        <w:t xml:space="preserve"> </w:t>
      </w:r>
      <w:r>
        <w:t xml:space="preserve"> upisuju se u redoviti program vrtića ili u program predškole, tj. Male škole</w:t>
      </w:r>
      <w:r w:rsidR="00F61446">
        <w:t>, a  djec</w:t>
      </w:r>
      <w:r w:rsidR="002D19CB">
        <w:t>a</w:t>
      </w:r>
      <w:r w:rsidR="00F61446">
        <w:t xml:space="preserve"> s teškoćama u razvoju dvije godine prije polaska u osnovnu škol</w:t>
      </w:r>
      <w:r>
        <w:t>u</w:t>
      </w:r>
      <w:r w:rsidR="00F61446">
        <w:t xml:space="preserve"> </w:t>
      </w:r>
      <w:r w:rsidR="001C7BEF">
        <w:t>.</w:t>
      </w:r>
    </w:p>
    <w:p w:rsidR="00F61446" w:rsidRDefault="00F61446" w:rsidP="009E252C">
      <w:pPr>
        <w:jc w:val="center"/>
      </w:pPr>
      <w:r>
        <w:t>Članak 3.</w:t>
      </w:r>
    </w:p>
    <w:p w:rsidR="00F61446" w:rsidRDefault="009E252C" w:rsidP="00F61446">
      <w:r>
        <w:t xml:space="preserve">            </w:t>
      </w:r>
      <w:r w:rsidR="00F61446">
        <w:t>Upis djece u programe D</w:t>
      </w:r>
      <w:r w:rsidR="001C7BEF">
        <w:t>ječjeg vrtića provodi se prema P</w:t>
      </w:r>
      <w:r w:rsidR="00F61446">
        <w:t>lanu upisa što ga za svaku pedagošku godinu donos</w:t>
      </w:r>
      <w:r w:rsidR="00590896">
        <w:t>i Upravno vijeće Dječjeg vrtića do 30. 06. tekuće godine.</w:t>
      </w:r>
      <w:r w:rsidR="00F61446">
        <w:t xml:space="preserve">  </w:t>
      </w:r>
    </w:p>
    <w:p w:rsidR="009E252C" w:rsidRDefault="009E252C" w:rsidP="00F61446">
      <w:r>
        <w:t xml:space="preserve">            Prijave djece vrše se od </w:t>
      </w:r>
      <w:r w:rsidR="0018451F">
        <w:t xml:space="preserve">1. 4. do </w:t>
      </w:r>
      <w:r>
        <w:t>30.</w:t>
      </w:r>
      <w:r w:rsidR="009C57E7">
        <w:t xml:space="preserve"> </w:t>
      </w:r>
      <w:r>
        <w:t xml:space="preserve">04., a dostava dokumentacije za utvrđivanje kriterija vrši se od 01. do 31. svibnja tekuće godine, za iduću pedagošku godine koja počinje 01. rujna. </w:t>
      </w:r>
    </w:p>
    <w:p w:rsidR="0018451F" w:rsidRDefault="0018451F" w:rsidP="00F61446"/>
    <w:p w:rsidR="0018451F" w:rsidRDefault="0018451F" w:rsidP="00F61446"/>
    <w:p w:rsidR="0018451F" w:rsidRDefault="0018451F" w:rsidP="00F61446"/>
    <w:p w:rsidR="0018451F" w:rsidRDefault="00EC6DA2" w:rsidP="00EC6DA2">
      <w:pPr>
        <w:jc w:val="right"/>
      </w:pPr>
      <w:r>
        <w:t>1</w:t>
      </w:r>
    </w:p>
    <w:p w:rsidR="00F61446" w:rsidRDefault="009E252C" w:rsidP="00F61446">
      <w:r>
        <w:lastRenderedPageBreak/>
        <w:t xml:space="preserve">           Prilikom upisa na njih se primjenjuju slijedeći kriteriji čija važnost je složena prema redosljedu: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s područja Općine Kalinovac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s teškoćama u razvoju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oba zaposlena roditelja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samohranih roditelja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roditelja žrtava i invalida domovinskog rata, djeca čiji su roditelji sudionici domovinskog rata, kao i djeca civilnih invalida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iz  obitelji s troje i više djece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uzeta na uzdržavanje</w:t>
      </w:r>
    </w:p>
    <w:p w:rsidR="00D35597" w:rsidRDefault="00D35597" w:rsidP="00D35597">
      <w:pPr>
        <w:pStyle w:val="ListParagraph"/>
        <w:numPr>
          <w:ilvl w:val="0"/>
          <w:numId w:val="1"/>
        </w:numPr>
      </w:pPr>
      <w:r>
        <w:t>Djeca u godini prije polaska u školu</w:t>
      </w:r>
    </w:p>
    <w:p w:rsidR="009E252C" w:rsidRDefault="00D35597" w:rsidP="00D35597">
      <w:pPr>
        <w:pStyle w:val="ListParagraph"/>
        <w:numPr>
          <w:ilvl w:val="0"/>
          <w:numId w:val="1"/>
        </w:numPr>
      </w:pPr>
      <w:r>
        <w:t xml:space="preserve">Djeca roditelja koji primaju dječji doplatak </w:t>
      </w:r>
    </w:p>
    <w:p w:rsidR="002D19CB" w:rsidRDefault="002D19CB" w:rsidP="00D35597">
      <w:pPr>
        <w:pStyle w:val="ListParagraph"/>
        <w:numPr>
          <w:ilvl w:val="0"/>
          <w:numId w:val="1"/>
        </w:numPr>
      </w:pPr>
      <w:r>
        <w:t xml:space="preserve">Djeca izvan područja </w:t>
      </w:r>
      <w:r w:rsidR="00590896">
        <w:t>O</w:t>
      </w:r>
      <w:r>
        <w:t>pćine Kalinovac (drugih općina)</w:t>
      </w:r>
    </w:p>
    <w:p w:rsidR="00D35597" w:rsidRDefault="00D35597" w:rsidP="00D35597">
      <w:pPr>
        <w:pStyle w:val="ListParagraph"/>
        <w:ind w:left="1485"/>
      </w:pPr>
    </w:p>
    <w:p w:rsidR="00D35597" w:rsidRDefault="00754E9B" w:rsidP="00D35597">
      <w:r>
        <w:t xml:space="preserve">                 </w:t>
      </w:r>
      <w:r w:rsidR="00D35597">
        <w:t xml:space="preserve">Za dokazivanje navedenih kriterija roditelji su dužni dostaviti slijedeću dokumentaciju: </w:t>
      </w:r>
    </w:p>
    <w:p w:rsidR="00754E9B" w:rsidRDefault="00754E9B" w:rsidP="00754E9B">
      <w:pPr>
        <w:pStyle w:val="ListParagraph"/>
        <w:numPr>
          <w:ilvl w:val="0"/>
          <w:numId w:val="2"/>
        </w:numPr>
      </w:pPr>
      <w:r>
        <w:t>Uvjerenje o prebivalištu djeteta na području Općine Kalinovac, izdano od Ministarstva unutarnjih poslova Republike Hrvatske, Policijske uprave koprivničko- križevačke, Policijske postaje Đurđevac, ne starije od 30 dana,</w:t>
      </w:r>
    </w:p>
    <w:p w:rsidR="00754E9B" w:rsidRDefault="008775A1" w:rsidP="00754E9B">
      <w:pPr>
        <w:pStyle w:val="ListParagraph"/>
        <w:numPr>
          <w:ilvl w:val="0"/>
          <w:numId w:val="2"/>
        </w:numPr>
      </w:pPr>
      <w:r>
        <w:t>D</w:t>
      </w:r>
      <w:r w:rsidR="00754E9B">
        <w:t>okumentacija kojom se dokazuje status djeteta s teškoćama u razvoju, sukladno odredbama članka 6.alineja 1. Državnog pedagoškog standarda predškolskog odgoja i naobrazbe („Narodne novine“, broj 63/08. i 90/10.),</w:t>
      </w:r>
    </w:p>
    <w:p w:rsidR="00567111" w:rsidRDefault="00567111" w:rsidP="00754E9B">
      <w:pPr>
        <w:pStyle w:val="ListParagraph"/>
        <w:numPr>
          <w:ilvl w:val="0"/>
          <w:numId w:val="2"/>
        </w:numPr>
      </w:pPr>
      <w:r>
        <w:t xml:space="preserve">Potvrda Hrvatskog zavoda za mirovinsko osiguranje o zaposlenju roditelja </w:t>
      </w:r>
    </w:p>
    <w:p w:rsidR="00567111" w:rsidRDefault="00567111" w:rsidP="00754E9B">
      <w:pPr>
        <w:pStyle w:val="ListParagraph"/>
        <w:numPr>
          <w:ilvl w:val="0"/>
          <w:numId w:val="2"/>
        </w:numPr>
      </w:pPr>
      <w:r>
        <w:t>Pres</w:t>
      </w:r>
      <w:r w:rsidR="00EF2AC4">
        <w:t xml:space="preserve">lika izvatka iz matice rođenih </w:t>
      </w:r>
      <w:r>
        <w:t xml:space="preserve">samohranog roditelja </w:t>
      </w:r>
      <w:r w:rsidR="00EF2AC4">
        <w:t xml:space="preserve">djeteta </w:t>
      </w:r>
      <w:r>
        <w:t>ili izjava samohranog roditelja ovjerena od javnog bilježnika.</w:t>
      </w:r>
    </w:p>
    <w:p w:rsidR="00754E9B" w:rsidRDefault="008775A1" w:rsidP="00754E9B">
      <w:pPr>
        <w:pStyle w:val="ListParagraph"/>
        <w:numPr>
          <w:ilvl w:val="0"/>
          <w:numId w:val="2"/>
        </w:numPr>
      </w:pPr>
      <w:r>
        <w:t>D</w:t>
      </w:r>
      <w:r w:rsidR="00754E9B">
        <w:t>okaz o statusu roditelja hrvatskog branitelja  ili stradalnika Domovinskog rata, i</w:t>
      </w:r>
      <w:r w:rsidR="00EF2AC4">
        <w:t>li</w:t>
      </w:r>
      <w:r w:rsidR="00754E9B">
        <w:t xml:space="preserve"> da je dijete roditelja civilnog invalida,</w:t>
      </w:r>
    </w:p>
    <w:p w:rsidR="00754E9B" w:rsidRDefault="00567111" w:rsidP="00754E9B">
      <w:pPr>
        <w:pStyle w:val="ListParagraph"/>
        <w:numPr>
          <w:ilvl w:val="0"/>
          <w:numId w:val="2"/>
        </w:numPr>
      </w:pPr>
      <w:r>
        <w:t>P</w:t>
      </w:r>
      <w:r w:rsidR="00754E9B">
        <w:t>reslike rodnih listova ostale djece u obitelji,</w:t>
      </w:r>
    </w:p>
    <w:p w:rsidR="00754E9B" w:rsidRDefault="008775A1" w:rsidP="00754E9B">
      <w:pPr>
        <w:pStyle w:val="ListParagraph"/>
        <w:numPr>
          <w:ilvl w:val="0"/>
          <w:numId w:val="2"/>
        </w:numPr>
      </w:pPr>
      <w:r>
        <w:t>Potvrda o uzdržavanju</w:t>
      </w:r>
    </w:p>
    <w:p w:rsidR="008775A1" w:rsidRDefault="008775A1" w:rsidP="00754E9B">
      <w:pPr>
        <w:pStyle w:val="ListParagraph"/>
        <w:numPr>
          <w:ilvl w:val="0"/>
          <w:numId w:val="2"/>
        </w:numPr>
      </w:pPr>
      <w:r>
        <w:t>Rodni list djeteta</w:t>
      </w:r>
    </w:p>
    <w:p w:rsidR="008775A1" w:rsidRDefault="008775A1" w:rsidP="00754E9B">
      <w:pPr>
        <w:pStyle w:val="ListParagraph"/>
        <w:numPr>
          <w:ilvl w:val="0"/>
          <w:numId w:val="2"/>
        </w:numPr>
      </w:pPr>
      <w:r>
        <w:t xml:space="preserve">Preslika važećeg rješenja o doplatku za djecu,  </w:t>
      </w:r>
    </w:p>
    <w:p w:rsidR="008775A1" w:rsidRDefault="008775A1" w:rsidP="00754E9B">
      <w:pPr>
        <w:pStyle w:val="ListParagraph"/>
        <w:numPr>
          <w:ilvl w:val="0"/>
          <w:numId w:val="2"/>
        </w:numPr>
      </w:pPr>
      <w:r>
        <w:t>Preslike osobnih iskaznica oba roditelja,</w:t>
      </w:r>
    </w:p>
    <w:p w:rsidR="008775A1" w:rsidRDefault="008775A1" w:rsidP="008775A1">
      <w:pPr>
        <w:pStyle w:val="ListParagraph"/>
        <w:numPr>
          <w:ilvl w:val="0"/>
          <w:numId w:val="2"/>
        </w:numPr>
      </w:pPr>
      <w:r>
        <w:t>Za djecu koja imaju prijavljeno prebivalište izvan područja Općine Kalinovac – suglasnost</w:t>
      </w:r>
      <w:r w:rsidR="002D19CB">
        <w:t xml:space="preserve">/Odluka </w:t>
      </w:r>
      <w:r>
        <w:t xml:space="preserve"> nadležne </w:t>
      </w:r>
      <w:r w:rsidR="00993142">
        <w:t>općine/grada o sufinanciranju usluge.</w:t>
      </w:r>
    </w:p>
    <w:p w:rsidR="008775A1" w:rsidRDefault="008775A1" w:rsidP="00754E9B">
      <w:pPr>
        <w:pStyle w:val="ListParagraph"/>
        <w:numPr>
          <w:ilvl w:val="0"/>
          <w:numId w:val="2"/>
        </w:numPr>
      </w:pPr>
      <w:r>
        <w:t xml:space="preserve">Zamolba za upis, </w:t>
      </w:r>
    </w:p>
    <w:p w:rsidR="008775A1" w:rsidRDefault="008775A1" w:rsidP="008775A1">
      <w:r>
        <w:t>Način ostvarivanja prednosti pri upisu djece u Dječji vrtić utvrđuje osnivač svojim aktom.</w:t>
      </w:r>
    </w:p>
    <w:p w:rsidR="0031167E" w:rsidRDefault="00590896" w:rsidP="008775A1">
      <w:r>
        <w:t xml:space="preserve"> U slučaju</w:t>
      </w:r>
      <w:r w:rsidR="0031167E">
        <w:t xml:space="preserve"> popunjenosti kapaciteta, svi zainteresirani upisuju se na listu čekanja. </w:t>
      </w:r>
    </w:p>
    <w:p w:rsidR="008775A1" w:rsidRDefault="0031167E" w:rsidP="008775A1">
      <w:r>
        <w:t xml:space="preserve">U slučaju istog </w:t>
      </w:r>
      <w:r w:rsidR="00590896">
        <w:t>broja bodova, prednost pri</w:t>
      </w:r>
      <w:r w:rsidR="008775A1">
        <w:t xml:space="preserve"> upis</w:t>
      </w:r>
      <w:r w:rsidR="00590896">
        <w:t xml:space="preserve">u ima </w:t>
      </w:r>
      <w:r w:rsidR="008775A1">
        <w:t xml:space="preserve"> d</w:t>
      </w:r>
      <w:r w:rsidR="00590896">
        <w:t>ijet</w:t>
      </w:r>
      <w:r w:rsidR="008775A1">
        <w:t xml:space="preserve">e </w:t>
      </w:r>
      <w:r w:rsidR="00590896">
        <w:t>čija je prijava ranije zaprimljena</w:t>
      </w:r>
      <w:r w:rsidR="006F1CB5">
        <w:t>.</w:t>
      </w:r>
    </w:p>
    <w:p w:rsidR="008775A1" w:rsidRPr="00C16CC8" w:rsidRDefault="008775A1" w:rsidP="008775A1"/>
    <w:p w:rsidR="0018451F" w:rsidRDefault="00EC6DA2" w:rsidP="00EC6DA2">
      <w:pPr>
        <w:pStyle w:val="ListParagraph"/>
        <w:ind w:left="1485"/>
        <w:jc w:val="right"/>
      </w:pPr>
      <w:r>
        <w:t>2</w:t>
      </w:r>
    </w:p>
    <w:p w:rsidR="00C16CC8" w:rsidRDefault="00C16CC8" w:rsidP="008775A1">
      <w:pPr>
        <w:jc w:val="center"/>
      </w:pPr>
    </w:p>
    <w:p w:rsidR="00F61446" w:rsidRDefault="00F61446" w:rsidP="008775A1">
      <w:pPr>
        <w:jc w:val="center"/>
      </w:pPr>
      <w:r>
        <w:lastRenderedPageBreak/>
        <w:t>Članak 4.</w:t>
      </w:r>
    </w:p>
    <w:p w:rsidR="008775A1" w:rsidRDefault="00F61446" w:rsidP="00F61446">
      <w:r>
        <w:t>U skladu s planom upisa, u Dječjem  vrtiću</w:t>
      </w:r>
      <w:r w:rsidR="0018451F">
        <w:t xml:space="preserve"> se</w:t>
      </w:r>
      <w:r>
        <w:t xml:space="preserve"> svake godine objavljuje oglas za upis djece radi ostvarivanja programa predškolskog odgoja. U oglasu za upis djece u Dječji vrtić utvrđuje se  vrijeme i uvjeti upisa što se objavljuje na mrežnim stranicama Dječjeg vrt</w:t>
      </w:r>
      <w:r w:rsidR="008775A1">
        <w:t xml:space="preserve">ića Bubamara </w:t>
      </w:r>
      <w:r w:rsidR="002D19CB">
        <w:t xml:space="preserve">Kalinovac </w:t>
      </w:r>
      <w:r w:rsidR="008775A1">
        <w:t xml:space="preserve">i Općine </w:t>
      </w:r>
      <w:r w:rsidR="00B47058">
        <w:t>K</w:t>
      </w:r>
      <w:r w:rsidR="008775A1">
        <w:t>alinovac</w:t>
      </w:r>
      <w:r>
        <w:t>, na oglasnim pločama  Dječjeg vrtića  te putem lokalne radio postaje.</w:t>
      </w:r>
    </w:p>
    <w:p w:rsidR="00667409" w:rsidRDefault="00667409" w:rsidP="00667409"/>
    <w:p w:rsidR="00667409" w:rsidRDefault="00667409" w:rsidP="00667409">
      <w:pPr>
        <w:jc w:val="center"/>
      </w:pPr>
      <w:r>
        <w:t>Članak 5.</w:t>
      </w:r>
    </w:p>
    <w:p w:rsidR="00F26F34" w:rsidRDefault="00F26F34" w:rsidP="00667409">
      <w:r>
        <w:t xml:space="preserve">                  U slučaju nepopunjenosti kapaciteta vrtića, upisuju se sva djeca koju roditelji/skrbnici </w:t>
      </w:r>
      <w:r w:rsidR="00C16CC8">
        <w:t>žele</w:t>
      </w:r>
      <w:r>
        <w:t xml:space="preserve"> upisati: bilo iz Općine Kalinovac ili iz drugih općina.</w:t>
      </w:r>
    </w:p>
    <w:p w:rsidR="00B47058" w:rsidRDefault="00B47058" w:rsidP="00F61446"/>
    <w:p w:rsidR="00667409" w:rsidRDefault="00667409" w:rsidP="00667409">
      <w:pPr>
        <w:jc w:val="center"/>
      </w:pPr>
      <w:r>
        <w:t xml:space="preserve">Članak 6. </w:t>
      </w:r>
    </w:p>
    <w:p w:rsidR="00667409" w:rsidRDefault="00667409" w:rsidP="00667409">
      <w:r>
        <w:t>Djeca koja nisu primljena u Dječji vrtić</w:t>
      </w:r>
      <w:r w:rsidR="006F1CB5">
        <w:t>,</w:t>
      </w:r>
      <w:r>
        <w:t xml:space="preserve"> ili djeca za koju su zahtjevi za upis podneseni nakon propisanog roka, mogu se upisivati u Dječji vrtić tijekom pedagoške godine ukoliko postoji slobodno mjesto</w:t>
      </w:r>
      <w:r w:rsidR="006F1CB5">
        <w:t>.</w:t>
      </w:r>
    </w:p>
    <w:p w:rsidR="00F61446" w:rsidRDefault="00F61446" w:rsidP="00F26F34">
      <w:pPr>
        <w:jc w:val="center"/>
      </w:pPr>
      <w:r>
        <w:t>Članak 7.</w:t>
      </w:r>
      <w:r w:rsidR="00C16CC8">
        <w:t xml:space="preserve"> </w:t>
      </w:r>
    </w:p>
    <w:p w:rsidR="00F61446" w:rsidRDefault="00F61446" w:rsidP="00F61446">
      <w:r>
        <w:t xml:space="preserve">Djeca upisana u Dječji vrtić </w:t>
      </w:r>
      <w:r w:rsidR="007663B7">
        <w:t>(</w:t>
      </w:r>
      <w:r>
        <w:t>slijedom oglasa</w:t>
      </w:r>
      <w:r w:rsidR="007663B7">
        <w:t>)</w:t>
      </w:r>
      <w:r>
        <w:t xml:space="preserve"> započinju ostvarivati program od 1. rujna tekuće godine ili kako je to utvrđeno Ugovorom Dječjeg vrtića s roditeljem odnosno skrbnikom djeteta.  </w:t>
      </w:r>
    </w:p>
    <w:p w:rsidR="00B47058" w:rsidRDefault="00B47058" w:rsidP="00F61446"/>
    <w:p w:rsidR="00F61446" w:rsidRDefault="00F61446" w:rsidP="00F26F34">
      <w:pPr>
        <w:jc w:val="center"/>
      </w:pPr>
      <w:r>
        <w:t>Članak 8.</w:t>
      </w:r>
    </w:p>
    <w:p w:rsidR="00F61446" w:rsidRDefault="00F61446" w:rsidP="00F61446">
      <w:r>
        <w:t xml:space="preserve">Roditelj odnosno skrbnik dužan je sklopiti ugovor o ostvarivanju programa s Dječjim vrtićem nakon oglašavanja rezultata upisa, a iznimno najkasnije do 1. rujna tekuće godine.  </w:t>
      </w:r>
      <w:r w:rsidR="00475409">
        <w:t xml:space="preserve">Kod potpisivanja ugovora važeća je  dostavljena dokumentacija  prema članku 3. ovog Pravilnika. Ukoliko dijete promjeni mjesto prebivališta roditelji su dužni  u roku 15 dana o tome obavijestiti vrtić. Prema potrebi Upravno vijeće vrtića zadržava pravo provjere prebivališta djeteta. </w:t>
      </w:r>
    </w:p>
    <w:p w:rsidR="006F1CB5" w:rsidRDefault="00F61446" w:rsidP="006F1CB5">
      <w:pPr>
        <w:jc w:val="center"/>
      </w:pPr>
      <w:r>
        <w:t>Članak 9.</w:t>
      </w:r>
    </w:p>
    <w:p w:rsidR="00F26F34" w:rsidRDefault="00F26F34" w:rsidP="006F1CB5">
      <w:pPr>
        <w:pStyle w:val="NoSpacing"/>
        <w:jc w:val="both"/>
      </w:pPr>
      <w:r>
        <w:t xml:space="preserve"> </w:t>
      </w:r>
      <w:r w:rsidR="00F61446">
        <w:t>Roditelj odnosno skrbnik dj</w:t>
      </w:r>
      <w:r>
        <w:t xml:space="preserve">eteta – korisnik usluga suglasno upisuje </w:t>
      </w:r>
      <w:r w:rsidR="006F1CB5">
        <w:t>dijete u vrtić/ jaslice sa s</w:t>
      </w:r>
      <w:r>
        <w:t>ljedećom  dokumentacijom</w:t>
      </w:r>
      <w:r w:rsidR="00F61446">
        <w:t xml:space="preserve">: </w:t>
      </w:r>
    </w:p>
    <w:p w:rsidR="00F26F34" w:rsidRDefault="00F26F34" w:rsidP="00F26F34">
      <w:pPr>
        <w:pStyle w:val="ListParagraph"/>
        <w:numPr>
          <w:ilvl w:val="0"/>
          <w:numId w:val="3"/>
        </w:numPr>
      </w:pPr>
      <w:r>
        <w:t xml:space="preserve"> Rodni list </w:t>
      </w:r>
    </w:p>
    <w:p w:rsidR="00F26F34" w:rsidRDefault="00F26F34" w:rsidP="00F26F34">
      <w:pPr>
        <w:pStyle w:val="ListParagraph"/>
        <w:numPr>
          <w:ilvl w:val="0"/>
          <w:numId w:val="3"/>
        </w:numPr>
      </w:pPr>
      <w:r>
        <w:t>Zamolbu</w:t>
      </w:r>
    </w:p>
    <w:p w:rsidR="00F26F34" w:rsidRDefault="00F26F34" w:rsidP="00F26F34">
      <w:pPr>
        <w:pStyle w:val="ListParagraph"/>
        <w:numPr>
          <w:ilvl w:val="0"/>
          <w:numId w:val="3"/>
        </w:numPr>
      </w:pPr>
      <w:r>
        <w:t>Prijavnicu za upis djeteta</w:t>
      </w:r>
    </w:p>
    <w:p w:rsidR="00F26F34" w:rsidRDefault="00F26F34" w:rsidP="00F26F34">
      <w:pPr>
        <w:pStyle w:val="ListParagraph"/>
        <w:numPr>
          <w:ilvl w:val="0"/>
          <w:numId w:val="3"/>
        </w:numPr>
      </w:pPr>
      <w:r>
        <w:t>Ugovor</w:t>
      </w:r>
    </w:p>
    <w:p w:rsidR="00C16CC8" w:rsidRDefault="00C16CC8" w:rsidP="00F26F34">
      <w:pPr>
        <w:pStyle w:val="ListParagraph"/>
        <w:numPr>
          <w:ilvl w:val="0"/>
          <w:numId w:val="3"/>
        </w:numPr>
      </w:pPr>
      <w:r>
        <w:t>Prije početka ostvarivanja programa roditelj je dužan dostaviti potvrdu nadležnog liječnika o obavljenom sistematskom zdravstvenom  pregledu djeteta, te dodatnu zdravstvenu potvrdu za slučaj promjena zdravlja nastalih nakon sistematskog zdravstvenog pregleda.</w:t>
      </w:r>
    </w:p>
    <w:p w:rsidR="006F1CB5" w:rsidRDefault="006F1CB5" w:rsidP="006F1CB5">
      <w:pPr>
        <w:jc w:val="right"/>
      </w:pPr>
      <w:r>
        <w:t>3</w:t>
      </w:r>
    </w:p>
    <w:p w:rsidR="00F26F34" w:rsidRPr="00C6607B" w:rsidRDefault="008D3905" w:rsidP="008D3905">
      <w:pPr>
        <w:jc w:val="center"/>
        <w:rPr>
          <w:b/>
        </w:rPr>
      </w:pPr>
      <w:r>
        <w:lastRenderedPageBreak/>
        <w:t>Članak 1</w:t>
      </w:r>
      <w:r w:rsidR="006F1CB5">
        <w:t>0</w:t>
      </w:r>
      <w:r>
        <w:t>.</w:t>
      </w:r>
      <w:r w:rsidR="00C6607B">
        <w:t xml:space="preserve"> </w:t>
      </w:r>
    </w:p>
    <w:p w:rsidR="0088550F" w:rsidRDefault="005C56A2" w:rsidP="0088550F">
      <w:pPr>
        <w:jc w:val="both"/>
      </w:pPr>
      <w:r>
        <w:t xml:space="preserve">               Ukoliko se dijete upiše u Vrtić t</w:t>
      </w:r>
      <w:r w:rsidR="00475409">
        <w:t>ijekom</w:t>
      </w:r>
      <w:r>
        <w:t xml:space="preserve"> mjeseca, </w:t>
      </w:r>
      <w:r w:rsidR="001F0F1C">
        <w:t xml:space="preserve">usluga </w:t>
      </w:r>
      <w:r>
        <w:t xml:space="preserve"> za taj mjese</w:t>
      </w:r>
      <w:r w:rsidR="001F0F1C">
        <w:t xml:space="preserve">c računa se na način da se cijena </w:t>
      </w:r>
      <w:r>
        <w:t xml:space="preserve"> dijeli s brojem radnih dana u mjesecu, a dobiveni iznos množi se sa brojem dana provedenih u Vrtiću za taj mjesec. Roditelj/ skrbnik dužan je uplatiti </w:t>
      </w:r>
      <w:r w:rsidR="001F0F1C">
        <w:t>uslugu boravka djeteta</w:t>
      </w:r>
      <w:r>
        <w:t xml:space="preserve"> do </w:t>
      </w:r>
      <w:r w:rsidR="00B47058">
        <w:t>15. u mjesecu za protekli mjesec</w:t>
      </w:r>
      <w:r>
        <w:t>.</w:t>
      </w:r>
    </w:p>
    <w:p w:rsidR="00C91EC1" w:rsidRDefault="00C91EC1" w:rsidP="0088550F">
      <w:pPr>
        <w:jc w:val="center"/>
      </w:pPr>
      <w:r>
        <w:t>Članak 1</w:t>
      </w:r>
      <w:r w:rsidR="001F0F1C">
        <w:t>1</w:t>
      </w:r>
      <w:r>
        <w:t>.</w:t>
      </w:r>
    </w:p>
    <w:p w:rsidR="00C91EC1" w:rsidRDefault="00C91EC1" w:rsidP="00C91EC1">
      <w:r>
        <w:t xml:space="preserve">            Prilikom upisa roditelj/skrbnik </w:t>
      </w:r>
      <w:r w:rsidR="001F0F1C">
        <w:t xml:space="preserve">se </w:t>
      </w:r>
      <w:r>
        <w:t xml:space="preserve">upoznaje s Odlukom o sudjelovanju roditelja/skrbnika </w:t>
      </w:r>
      <w:r w:rsidR="001F0F1C">
        <w:t>u</w:t>
      </w:r>
      <w:r>
        <w:t xml:space="preserve"> cijeni programa vrtića, sa ekonomskom cijenom vrtića za tekuću pedagošku godinu, sa visinom participacije vanjske općine koja sufinancira ili ne s</w:t>
      </w:r>
      <w:r w:rsidR="00DB1FE5">
        <w:t>u</w:t>
      </w:r>
      <w:r>
        <w:t>financira borava</w:t>
      </w:r>
      <w:r w:rsidR="00DB1FE5">
        <w:t>k</w:t>
      </w:r>
      <w:r>
        <w:t xml:space="preserve"> djeteta u </w:t>
      </w:r>
      <w:r w:rsidR="00DB1FE5">
        <w:t>V</w:t>
      </w:r>
      <w:r>
        <w:t xml:space="preserve">rtiću prema </w:t>
      </w:r>
      <w:r w:rsidR="00DB1FE5">
        <w:t>O</w:t>
      </w:r>
      <w:r>
        <w:t>dluci općine.</w:t>
      </w:r>
    </w:p>
    <w:p w:rsidR="00C91EC1" w:rsidRDefault="00C91EC1" w:rsidP="00C91EC1">
      <w:pPr>
        <w:jc w:val="center"/>
      </w:pPr>
      <w:r>
        <w:t>Članak 1</w:t>
      </w:r>
      <w:r w:rsidR="00A90FC7">
        <w:t>2</w:t>
      </w:r>
      <w:r>
        <w:t>.</w:t>
      </w:r>
    </w:p>
    <w:p w:rsidR="00D3133E" w:rsidRDefault="00A90FC7" w:rsidP="00E43BFC">
      <w:r>
        <w:t>Novo upisano dijete dužno je polaziti vrtić/jaslice od dana naznačenog na prijavi za upis. Nakon primljene obavijesti o upisu djeteta u vrtić/jaslice</w:t>
      </w:r>
      <w:r w:rsidR="00D3133E">
        <w:t>, roditelj/skrbnik je dužan odazvati se u vrtić s potrebnom dokumentacijom radi sklapanja Ugovora o ostvarivanju programa njege, odgoja i obrazovanja, zdravstvene zaštite i prehrane djece u Dječjem vrtiću Bubamara Kalinovac.</w:t>
      </w:r>
      <w:r w:rsidR="00E43BFC">
        <w:t xml:space="preserve">                    Na novo upisanu djecu primjenjuje se pravilo iz članka 8. ovog Pravilnika</w:t>
      </w:r>
    </w:p>
    <w:p w:rsidR="00D3133E" w:rsidRDefault="00E43BFC" w:rsidP="00E43BFC">
      <w:pPr>
        <w:pStyle w:val="NoSpacing"/>
        <w:jc w:val="center"/>
      </w:pPr>
      <w:r>
        <w:t>Članak 13.</w:t>
      </w:r>
    </w:p>
    <w:p w:rsidR="00A90FC7" w:rsidRDefault="00A90FC7" w:rsidP="00C91EC1">
      <w:pPr>
        <w:jc w:val="center"/>
      </w:pPr>
    </w:p>
    <w:p w:rsidR="00DA697F" w:rsidRDefault="003B4CCA" w:rsidP="00AE7D61">
      <w:r>
        <w:t xml:space="preserve">             Roditelj/ skrbnik suglasno ispisuje dijete iz v</w:t>
      </w:r>
      <w:r w:rsidR="001F0F1C">
        <w:t>r</w:t>
      </w:r>
      <w:r w:rsidR="000022E7">
        <w:t xml:space="preserve">tića/jaslica sa ispisnim listom, </w:t>
      </w:r>
      <w:r w:rsidR="001F0F1C">
        <w:t xml:space="preserve"> kojeg   je dužan dostaviti  15 dana unaprijed, </w:t>
      </w:r>
      <w:r>
        <w:t xml:space="preserve"> prije ispisivanja djeteta.                                                                                                                                               </w:t>
      </w:r>
      <w:r w:rsidR="00DA697F">
        <w:t xml:space="preserve">                      </w:t>
      </w:r>
    </w:p>
    <w:p w:rsidR="00DA697F" w:rsidRDefault="003B4CCA" w:rsidP="001C7BEF">
      <w:r>
        <w:t>Roditelj/ skrbnik suglasno, mo</w:t>
      </w:r>
      <w:r w:rsidR="00B47058">
        <w:t xml:space="preserve">že </w:t>
      </w:r>
      <w:r>
        <w:t xml:space="preserve"> ispisati dijete iz vrtića/ jaslica u tijeku tekuće pedagoške godine, ali tada nema pravo ponovnog upisa d</w:t>
      </w:r>
      <w:r w:rsidR="00A90FC7">
        <w:t>o</w:t>
      </w:r>
      <w:r>
        <w:t xml:space="preserve"> početka slijedeće pedagoške godine.                                                </w:t>
      </w:r>
    </w:p>
    <w:p w:rsidR="00DA697F" w:rsidRDefault="00DA697F" w:rsidP="00AE7D61">
      <w:r>
        <w:t xml:space="preserve"> </w:t>
      </w:r>
      <w:r w:rsidR="003B4CCA">
        <w:t>Ukoliko se u tijeku pedagoške godine pojavi razlog da dijete ne polazi vrtić/ jaslice dulje od mjesec dana, roditelj/skrbnik je dužan u roku 1</w:t>
      </w:r>
      <w:r w:rsidR="00A90FC7">
        <w:t>5</w:t>
      </w:r>
      <w:r w:rsidR="003B4CCA">
        <w:t xml:space="preserve"> dana od prvog dana izostanka pismeno obavijestiti vrtić o razlogu izostanka.</w:t>
      </w:r>
    </w:p>
    <w:p w:rsidR="00EC6DA2" w:rsidRDefault="00DA697F" w:rsidP="00AE7D61">
      <w:r>
        <w:t xml:space="preserve">            </w:t>
      </w:r>
      <w:r w:rsidR="00AE7D61">
        <w:t xml:space="preserve"> Dijete iz stav.3. ovog  članka iz vrtića/jaslica može izostati  najdulje </w:t>
      </w:r>
      <w:r w:rsidR="00A90FC7">
        <w:t xml:space="preserve">do </w:t>
      </w:r>
      <w:r w:rsidR="00AE7D61">
        <w:t>3 mjeseca. Iznimno, u slučaju dugotrajne bolesti, uz liječnićku potvrdu, dijete može izbivati i dulje od 3 mjeseca.</w:t>
      </w:r>
    </w:p>
    <w:p w:rsidR="00A90FC7" w:rsidRDefault="00AE7D61" w:rsidP="00AE7D61">
      <w:r>
        <w:t>Ravnatelj svojom odlukom ispisuje dijete iz vrtića/jaslic</w:t>
      </w:r>
      <w:r w:rsidR="00EC6DA2">
        <w:t>a</w:t>
      </w:r>
      <w:r>
        <w:t xml:space="preserve">  ukoliko roditelj</w:t>
      </w:r>
      <w:r w:rsidR="00EC6DA2">
        <w:t>/</w:t>
      </w:r>
      <w:r>
        <w:t xml:space="preserve">skrbnik ne obavijesti vrtić u </w:t>
      </w:r>
      <w:r w:rsidR="00E43BFC">
        <w:t>p</w:t>
      </w:r>
      <w:r>
        <w:t xml:space="preserve">ropisanom roku o razlozima izostanaka.             </w:t>
      </w:r>
    </w:p>
    <w:p w:rsidR="00A90FC7" w:rsidRDefault="00AE7D61" w:rsidP="00AE7D61">
      <w:r>
        <w:t xml:space="preserve">                                                                   </w:t>
      </w:r>
    </w:p>
    <w:p w:rsidR="00AE7D61" w:rsidRDefault="00E43BFC" w:rsidP="00AE7D61">
      <w:r>
        <w:t xml:space="preserve">         </w:t>
      </w:r>
      <w:r w:rsidR="000803A9">
        <w:t>Dijete  prestaje biti polaznik vrtića nakon što ispuni uvjete za polazak u osnovnu školu. Korisnik usluge dužan je vrtiću podmiriti troškove programa se do ispisivanja djeteta, a ukoliko ne postupi tako naplata se vrši sudskim putem.</w:t>
      </w:r>
    </w:p>
    <w:p w:rsidR="0088550F" w:rsidRDefault="0088550F" w:rsidP="00AE7D61"/>
    <w:p w:rsidR="0088550F" w:rsidRDefault="00EC6BAB" w:rsidP="00EC6BAB">
      <w:pPr>
        <w:jc w:val="right"/>
      </w:pPr>
      <w:r>
        <w:t>4</w:t>
      </w:r>
    </w:p>
    <w:p w:rsidR="00F61446" w:rsidRDefault="003B4CCA" w:rsidP="00F61446">
      <w:r>
        <w:lastRenderedPageBreak/>
        <w:t xml:space="preserve">         </w:t>
      </w:r>
      <w:r w:rsidR="008D3905">
        <w:t>II.</w:t>
      </w:r>
      <w:r w:rsidR="00F61446">
        <w:t xml:space="preserve"> KRITERIJI, MJERILA ZA BODOVANJE I DOKUMENTACIJA KOJA DOKAZUJE STATUS ZA IZRADU LISTE REDA PRVENSTVA  </w:t>
      </w:r>
    </w:p>
    <w:p w:rsidR="00F61446" w:rsidRDefault="000803A9" w:rsidP="001F47F5">
      <w:pPr>
        <w:jc w:val="center"/>
      </w:pPr>
      <w:r>
        <w:t>Članak 1</w:t>
      </w:r>
      <w:r w:rsidR="0088550F">
        <w:t>4</w:t>
      </w:r>
      <w:r w:rsidR="00F61446">
        <w:t>.</w:t>
      </w:r>
    </w:p>
    <w:p w:rsidR="001F47F5" w:rsidRDefault="00F61446" w:rsidP="00F61446">
      <w:r>
        <w:t>Za izra</w:t>
      </w:r>
      <w:r w:rsidR="00EC6DA2">
        <w:t xml:space="preserve">du liste reda prvenstva, uređuju </w:t>
      </w:r>
      <w:r>
        <w:t xml:space="preserve"> se sljedeći kriteriji, mjerila bodovanja i dokumentacija koja dokazuje status:   </w:t>
      </w:r>
    </w:p>
    <w:tbl>
      <w:tblPr>
        <w:tblStyle w:val="TableGrid"/>
        <w:tblW w:w="0" w:type="auto"/>
        <w:tblLook w:val="04A0"/>
      </w:tblPr>
      <w:tblGrid>
        <w:gridCol w:w="977"/>
        <w:gridCol w:w="2250"/>
        <w:gridCol w:w="2268"/>
        <w:gridCol w:w="3793"/>
      </w:tblGrid>
      <w:tr w:rsidR="001F47F5" w:rsidTr="001F47F5">
        <w:tc>
          <w:tcPr>
            <w:tcW w:w="977" w:type="dxa"/>
          </w:tcPr>
          <w:p w:rsidR="001F47F5" w:rsidRDefault="008D3905" w:rsidP="00F61446">
            <w:r>
              <w:t>RED. BROJ</w:t>
            </w:r>
          </w:p>
        </w:tc>
        <w:tc>
          <w:tcPr>
            <w:tcW w:w="2250" w:type="dxa"/>
          </w:tcPr>
          <w:p w:rsidR="001F47F5" w:rsidRDefault="001F47F5" w:rsidP="00F61446">
            <w:r>
              <w:t>KRITERIJ</w:t>
            </w:r>
          </w:p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MJERILA BODOVANJA</w:t>
            </w:r>
          </w:p>
        </w:tc>
        <w:tc>
          <w:tcPr>
            <w:tcW w:w="3793" w:type="dxa"/>
          </w:tcPr>
          <w:p w:rsidR="001F47F5" w:rsidRDefault="001F47F5" w:rsidP="001F47F5">
            <w:r>
              <w:t xml:space="preserve">DOKUMENTACIJA KOJA DOKAZUJE STATUS 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1.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s područja Općine Kalinovac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9</w:t>
            </w:r>
          </w:p>
        </w:tc>
        <w:tc>
          <w:tcPr>
            <w:tcW w:w="3793" w:type="dxa"/>
          </w:tcPr>
          <w:p w:rsidR="008D3905" w:rsidRDefault="008D3905" w:rsidP="008D3905">
            <w:r>
              <w:t>Uvjerenje o prebivalištu djeteta na području Općine Kalinovac, izdano od Ministarstva unutarnjih poslova Republike Hrvatske, Policijske uprave koprivničko- križevačke, Policijske postaje Đurđevac, ne starije od 30 dana,</w:t>
            </w:r>
          </w:p>
          <w:p w:rsidR="001F47F5" w:rsidRDefault="001F47F5" w:rsidP="008D3905">
            <w:pPr>
              <w:pStyle w:val="ListParagraph"/>
              <w:ind w:left="495"/>
            </w:pPr>
          </w:p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2.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s teškoćama u razvoju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8</w:t>
            </w:r>
          </w:p>
        </w:tc>
        <w:tc>
          <w:tcPr>
            <w:tcW w:w="3793" w:type="dxa"/>
          </w:tcPr>
          <w:p w:rsidR="008D3905" w:rsidRDefault="008D3905" w:rsidP="008D3905">
            <w:r>
              <w:t>Dokumentacija kojom se dokazuje status djeteta s teškoćama u razvoju, sukladno odredbama članka 6.alineja 1. Državnog pedagoškog standarda predškolskog odgoja i naobrazbe („Narodne novine“, broj 63/08. i 90/10.),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3.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oba zaposlena roditelja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7</w:t>
            </w:r>
          </w:p>
        </w:tc>
        <w:tc>
          <w:tcPr>
            <w:tcW w:w="3793" w:type="dxa"/>
          </w:tcPr>
          <w:p w:rsidR="008D3905" w:rsidRDefault="008D3905" w:rsidP="008D3905">
            <w:r>
              <w:t>Potvrda Hrvatskog zavoda za mirovinsko osi</w:t>
            </w:r>
            <w:r w:rsidR="00467EFD">
              <w:t xml:space="preserve">guranje o zaposlenju roditelja 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4.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samohranih roditelja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Pr="00813A90" w:rsidRDefault="001F47F5" w:rsidP="00EF2AC4">
            <w:pPr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3793" w:type="dxa"/>
          </w:tcPr>
          <w:p w:rsidR="008D3905" w:rsidRDefault="008D3905" w:rsidP="008D3905">
            <w:r>
              <w:t>Preslika izva</w:t>
            </w:r>
            <w:r w:rsidR="00EF2AC4">
              <w:t>t</w:t>
            </w:r>
            <w:r>
              <w:t xml:space="preserve">ka iz matice rođenih  </w:t>
            </w:r>
            <w:r w:rsidR="00693D14">
              <w:t xml:space="preserve"> </w:t>
            </w:r>
            <w:r>
              <w:t xml:space="preserve">samohranog roditelja </w:t>
            </w:r>
            <w:r w:rsidR="00EF2AC4">
              <w:t xml:space="preserve">djeteta </w:t>
            </w:r>
            <w:r>
              <w:t xml:space="preserve"> ili izjava samohranog roditelja, ovjerena od javnog bilježnika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88550F" w:rsidRDefault="0088550F" w:rsidP="00F61446"/>
          <w:p w:rsidR="0088550F" w:rsidRDefault="0088550F" w:rsidP="00F61446"/>
          <w:p w:rsidR="001F47F5" w:rsidRDefault="001F47F5" w:rsidP="00F61446">
            <w:r>
              <w:t>5.</w:t>
            </w:r>
          </w:p>
          <w:p w:rsidR="0088550F" w:rsidRDefault="0088550F" w:rsidP="00F61446"/>
          <w:p w:rsidR="0088550F" w:rsidRDefault="0088550F" w:rsidP="00F61446"/>
        </w:tc>
        <w:tc>
          <w:tcPr>
            <w:tcW w:w="2250" w:type="dxa"/>
          </w:tcPr>
          <w:p w:rsidR="0088550F" w:rsidRDefault="0088550F" w:rsidP="001F47F5"/>
          <w:p w:rsidR="0088550F" w:rsidRDefault="001F47F5" w:rsidP="001F47F5">
            <w:r>
              <w:t xml:space="preserve"> </w:t>
            </w:r>
          </w:p>
          <w:p w:rsidR="0088550F" w:rsidRDefault="0088550F" w:rsidP="001F47F5">
            <w:r>
              <w:t>Djeca roditelja žrtava i</w:t>
            </w:r>
          </w:p>
          <w:p w:rsidR="0088550F" w:rsidRDefault="0088550F" w:rsidP="001F47F5">
            <w:r>
              <w:t>invalida domovinskog</w:t>
            </w:r>
          </w:p>
          <w:p w:rsidR="001F47F5" w:rsidRDefault="001F47F5" w:rsidP="001F47F5">
            <w:r>
              <w:t>rata, djeca čiji su roditelji sudionici domovinskog rata, kao i djeca civilnih invalida</w:t>
            </w:r>
          </w:p>
          <w:p w:rsidR="001F47F5" w:rsidRDefault="001F47F5" w:rsidP="00F61446"/>
        </w:tc>
        <w:tc>
          <w:tcPr>
            <w:tcW w:w="2268" w:type="dxa"/>
          </w:tcPr>
          <w:p w:rsidR="0088550F" w:rsidRDefault="0088550F" w:rsidP="001F47F5">
            <w:pPr>
              <w:jc w:val="center"/>
            </w:pPr>
          </w:p>
          <w:p w:rsidR="0088550F" w:rsidRDefault="0088550F" w:rsidP="001F47F5">
            <w:pPr>
              <w:jc w:val="center"/>
            </w:pPr>
          </w:p>
          <w:p w:rsidR="001F47F5" w:rsidRDefault="001F47F5" w:rsidP="001F47F5">
            <w:pPr>
              <w:jc w:val="center"/>
            </w:pPr>
            <w:r>
              <w:t>5</w:t>
            </w:r>
          </w:p>
          <w:p w:rsidR="0088550F" w:rsidRDefault="0088550F" w:rsidP="001F47F5">
            <w:pPr>
              <w:jc w:val="center"/>
            </w:pPr>
          </w:p>
          <w:p w:rsidR="0088550F" w:rsidRDefault="0088550F" w:rsidP="001F47F5">
            <w:pPr>
              <w:jc w:val="center"/>
            </w:pPr>
          </w:p>
        </w:tc>
        <w:tc>
          <w:tcPr>
            <w:tcW w:w="3793" w:type="dxa"/>
          </w:tcPr>
          <w:p w:rsidR="0088550F" w:rsidRDefault="0088550F" w:rsidP="008D3905"/>
          <w:p w:rsidR="0088550F" w:rsidRDefault="0088550F" w:rsidP="008D3905"/>
          <w:p w:rsidR="008D3905" w:rsidRDefault="008D3905" w:rsidP="008D3905">
            <w:r>
              <w:t xml:space="preserve"> </w:t>
            </w:r>
            <w:r w:rsidR="0088550F">
              <w:t xml:space="preserve"> Dokaz o statusu roditelja hrvatskog branitelja ili stradalnika Domovinskog </w:t>
            </w:r>
            <w:r>
              <w:t>rata, i</w:t>
            </w:r>
            <w:r w:rsidR="00EF2AC4">
              <w:t>li</w:t>
            </w:r>
            <w:r>
              <w:t xml:space="preserve"> da je dijete roditelja civilnog invalida,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6.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iz  obitelji s troje i više djece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4</w:t>
            </w:r>
          </w:p>
        </w:tc>
        <w:tc>
          <w:tcPr>
            <w:tcW w:w="3793" w:type="dxa"/>
          </w:tcPr>
          <w:p w:rsidR="008D3905" w:rsidRDefault="008D3905" w:rsidP="008D3905">
            <w:r>
              <w:t>preslike rodnih listova ostale djece u obitelji,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7.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uzeta na uzdržavanje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3</w:t>
            </w:r>
          </w:p>
        </w:tc>
        <w:tc>
          <w:tcPr>
            <w:tcW w:w="3793" w:type="dxa"/>
          </w:tcPr>
          <w:p w:rsidR="008D3905" w:rsidRDefault="008D3905" w:rsidP="008D3905">
            <w:r>
              <w:t>Potvrda o uzdržavanju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lastRenderedPageBreak/>
              <w:t>8.</w:t>
            </w:r>
          </w:p>
        </w:tc>
        <w:tc>
          <w:tcPr>
            <w:tcW w:w="2250" w:type="dxa"/>
          </w:tcPr>
          <w:p w:rsidR="001F47F5" w:rsidRDefault="001F47F5" w:rsidP="001F47F5">
            <w:r>
              <w:t>Djeca u godini prije polaska u školu</w:t>
            </w:r>
          </w:p>
          <w:p w:rsidR="001F47F5" w:rsidRDefault="001F47F5" w:rsidP="001F47F5">
            <w:pPr>
              <w:ind w:left="1125"/>
            </w:pPr>
          </w:p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2</w:t>
            </w:r>
          </w:p>
        </w:tc>
        <w:tc>
          <w:tcPr>
            <w:tcW w:w="3793" w:type="dxa"/>
          </w:tcPr>
          <w:p w:rsidR="008D3905" w:rsidRDefault="008D3905" w:rsidP="008D3905">
            <w:r>
              <w:t>Rodni list djeteta</w:t>
            </w:r>
          </w:p>
          <w:p w:rsidR="001F47F5" w:rsidRDefault="001F47F5" w:rsidP="008D3905">
            <w:pPr>
              <w:pStyle w:val="ListParagraph"/>
              <w:ind w:left="495"/>
            </w:pPr>
          </w:p>
        </w:tc>
      </w:tr>
      <w:tr w:rsidR="001F47F5" w:rsidTr="001F47F5">
        <w:tc>
          <w:tcPr>
            <w:tcW w:w="977" w:type="dxa"/>
          </w:tcPr>
          <w:p w:rsidR="001F47F5" w:rsidRDefault="001F47F5" w:rsidP="00F61446">
            <w:r>
              <w:t>9.</w:t>
            </w:r>
          </w:p>
        </w:tc>
        <w:tc>
          <w:tcPr>
            <w:tcW w:w="2250" w:type="dxa"/>
          </w:tcPr>
          <w:p w:rsidR="001F47F5" w:rsidRDefault="001F47F5" w:rsidP="001F47F5">
            <w:r>
              <w:t xml:space="preserve">Djeca roditelja koji primaju dječji doplatak </w:t>
            </w:r>
          </w:p>
          <w:p w:rsidR="001F47F5" w:rsidRDefault="001F47F5" w:rsidP="00F61446"/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  <w:r>
              <w:t>1</w:t>
            </w:r>
          </w:p>
        </w:tc>
        <w:tc>
          <w:tcPr>
            <w:tcW w:w="3793" w:type="dxa"/>
          </w:tcPr>
          <w:p w:rsidR="008D3905" w:rsidRDefault="008D3905" w:rsidP="008D3905">
            <w:r>
              <w:t>Preslika važe</w:t>
            </w:r>
            <w:r w:rsidR="00EF2AC4">
              <w:t>ć</w:t>
            </w:r>
            <w:r>
              <w:t xml:space="preserve">eg rješenja o doplatku za djecu,  </w:t>
            </w:r>
          </w:p>
          <w:p w:rsidR="001F47F5" w:rsidRDefault="001F47F5" w:rsidP="00F61446"/>
        </w:tc>
      </w:tr>
      <w:tr w:rsidR="001F47F5" w:rsidTr="001F47F5">
        <w:tc>
          <w:tcPr>
            <w:tcW w:w="977" w:type="dxa"/>
          </w:tcPr>
          <w:p w:rsidR="001F47F5" w:rsidRDefault="008D3905" w:rsidP="00F61446">
            <w:r>
              <w:t>10.</w:t>
            </w:r>
          </w:p>
        </w:tc>
        <w:tc>
          <w:tcPr>
            <w:tcW w:w="2250" w:type="dxa"/>
          </w:tcPr>
          <w:p w:rsidR="008D3905" w:rsidRDefault="008D3905" w:rsidP="00F61446">
            <w:r>
              <w:t xml:space="preserve">Djeca iz ostalih </w:t>
            </w:r>
          </w:p>
          <w:p w:rsidR="001F47F5" w:rsidRDefault="008D3905" w:rsidP="00F61446">
            <w:r>
              <w:t>općina</w:t>
            </w:r>
          </w:p>
        </w:tc>
        <w:tc>
          <w:tcPr>
            <w:tcW w:w="2268" w:type="dxa"/>
          </w:tcPr>
          <w:p w:rsidR="001F47F5" w:rsidRDefault="001F47F5" w:rsidP="001F47F5">
            <w:pPr>
              <w:jc w:val="center"/>
            </w:pPr>
          </w:p>
        </w:tc>
        <w:tc>
          <w:tcPr>
            <w:tcW w:w="3793" w:type="dxa"/>
          </w:tcPr>
          <w:p w:rsidR="008D3905" w:rsidRDefault="008D3905" w:rsidP="008D3905">
            <w:r>
              <w:t xml:space="preserve">Za djecu koja imaju prijavljeno prebivalište izvan područja Općine Kalinovac – suglasnost nadležne općine/grada o sufinanciranju.  </w:t>
            </w:r>
          </w:p>
          <w:p w:rsidR="001F47F5" w:rsidRDefault="001F47F5" w:rsidP="00F61446"/>
          <w:p w:rsidR="008D3905" w:rsidRDefault="008D3905" w:rsidP="00F61446"/>
        </w:tc>
      </w:tr>
    </w:tbl>
    <w:p w:rsidR="00F61446" w:rsidRDefault="00F61446" w:rsidP="00F61446">
      <w:r>
        <w:t xml:space="preserve">    </w:t>
      </w:r>
    </w:p>
    <w:p w:rsidR="000803A9" w:rsidRDefault="000803A9" w:rsidP="000803A9">
      <w:pPr>
        <w:jc w:val="center"/>
      </w:pPr>
      <w:r>
        <w:t>Članak 1</w:t>
      </w:r>
      <w:r w:rsidR="0088550F">
        <w:t>5</w:t>
      </w:r>
      <w:r>
        <w:t>.</w:t>
      </w:r>
    </w:p>
    <w:p w:rsidR="000803A9" w:rsidRDefault="000803A9" w:rsidP="000803A9">
      <w:r>
        <w:t xml:space="preserve">         </w:t>
      </w:r>
      <w:r w:rsidR="00EC6BAB">
        <w:t xml:space="preserve">  </w:t>
      </w:r>
      <w:r>
        <w:t xml:space="preserve">        Upravno vijeće vrtića zadržava pravo donošenja Odluke o upisu djece za slučajeve koji nisu regulirani ovim Pravilnikom.</w:t>
      </w:r>
    </w:p>
    <w:p w:rsidR="009C57E7" w:rsidRDefault="009C57E7" w:rsidP="009C57E7">
      <w:pPr>
        <w:jc w:val="right"/>
      </w:pPr>
    </w:p>
    <w:p w:rsidR="00F61446" w:rsidRDefault="000803A9" w:rsidP="00F61446">
      <w:r>
        <w:t>III</w:t>
      </w:r>
      <w:r w:rsidR="00F61446">
        <w:t xml:space="preserve">. ZAVRŠNA ODREDBA   </w:t>
      </w:r>
    </w:p>
    <w:p w:rsidR="000803A9" w:rsidRDefault="000803A9" w:rsidP="000803A9">
      <w:pPr>
        <w:jc w:val="center"/>
      </w:pPr>
      <w:r>
        <w:t>Članak 1</w:t>
      </w:r>
      <w:r w:rsidR="00EC6BAB">
        <w:t>6</w:t>
      </w:r>
      <w:r>
        <w:t>.</w:t>
      </w:r>
    </w:p>
    <w:p w:rsidR="000803A9" w:rsidRDefault="000803A9" w:rsidP="000803A9">
      <w:r>
        <w:t xml:space="preserve">             Stupanjem na snagu </w:t>
      </w:r>
      <w:r w:rsidR="00693D14">
        <w:t>ovog Pravilnika, prestaje važiti P</w:t>
      </w:r>
      <w:r w:rsidR="00EA3A03">
        <w:t>ravilnik o upisu djece u Dječji vrtić Bubamara Kalinovac, Klasa</w:t>
      </w:r>
      <w:r w:rsidR="00693D14">
        <w:t>:601-02/12-01/17, URBROJ:2137-69-12-01, od 14. lipnja 2012. godine</w:t>
      </w:r>
    </w:p>
    <w:p w:rsidR="00F61446" w:rsidRDefault="0088550F" w:rsidP="000803A9">
      <w:pPr>
        <w:jc w:val="center"/>
      </w:pPr>
      <w:r>
        <w:t>Članak 1</w:t>
      </w:r>
      <w:r w:rsidR="00EC6BAB">
        <w:t>7</w:t>
      </w:r>
      <w:r w:rsidR="00F61446">
        <w:t>.</w:t>
      </w:r>
    </w:p>
    <w:p w:rsidR="009C57E7" w:rsidRDefault="00F61446" w:rsidP="00F61446">
      <w:r>
        <w:t>Ovaj</w:t>
      </w:r>
      <w:r w:rsidR="000803A9">
        <w:t xml:space="preserve"> Pravilnik stupa na snagu danom donesene suglasnosti od osnivača i objavit će se na oglasnoj plo</w:t>
      </w:r>
      <w:r w:rsidR="00EC6DA2">
        <w:t>č</w:t>
      </w:r>
      <w:r w:rsidR="00693D14">
        <w:t>i V</w:t>
      </w:r>
      <w:r w:rsidR="000803A9">
        <w:t>rtića.</w:t>
      </w:r>
    </w:p>
    <w:p w:rsidR="00EA3A03" w:rsidRDefault="00EA3A03" w:rsidP="00F61446">
      <w:r>
        <w:t>KLASA:</w:t>
      </w:r>
      <w:r w:rsidR="00693D14">
        <w:t>601-02/16-01/</w:t>
      </w:r>
      <w:r w:rsidR="00467EFD">
        <w:t xml:space="preserve"> 65</w:t>
      </w:r>
      <w:r>
        <w:t xml:space="preserve">                                                                                                                                                                    URBROJ:</w:t>
      </w:r>
      <w:r w:rsidR="00693D14">
        <w:t>2137-69-16-1</w:t>
      </w:r>
    </w:p>
    <w:p w:rsidR="00EA3A03" w:rsidRDefault="00EA3A03" w:rsidP="00F61446">
      <w:r>
        <w:t>K</w:t>
      </w:r>
      <w:r w:rsidR="00EF2AC4">
        <w:t>alinovac</w:t>
      </w:r>
      <w:r w:rsidR="00693D14">
        <w:t>, 12. travnj</w:t>
      </w:r>
      <w:r w:rsidR="00EF2AC4">
        <w:t xml:space="preserve">a </w:t>
      </w:r>
      <w:r w:rsidR="00693D14">
        <w:t xml:space="preserve"> 2016.</w:t>
      </w:r>
    </w:p>
    <w:p w:rsidR="00EA3A03" w:rsidRDefault="00EA3A03" w:rsidP="00EA3A03">
      <w:pPr>
        <w:jc w:val="right"/>
      </w:pPr>
      <w:r>
        <w:t>PREDSJEDNI</w:t>
      </w:r>
      <w:r w:rsidR="00693D14">
        <w:t>CA</w:t>
      </w:r>
      <w:r>
        <w:t xml:space="preserve"> UPRAVNOG VIJEĆA:</w:t>
      </w:r>
    </w:p>
    <w:p w:rsidR="009C57E7" w:rsidRDefault="00467EFD" w:rsidP="00F61446">
      <w:r>
        <w:t xml:space="preserve">                                                                                                 </w:t>
      </w:r>
      <w:r w:rsidR="00444276">
        <w:t xml:space="preserve">                          </w:t>
      </w:r>
    </w:p>
    <w:p w:rsidR="00B230AA" w:rsidRDefault="00B230AA" w:rsidP="00B230AA">
      <w:pPr>
        <w:pStyle w:val="NoSpacing"/>
      </w:pPr>
    </w:p>
    <w:p w:rsidR="00B230AA" w:rsidRPr="00B230AA" w:rsidRDefault="0073636C" w:rsidP="00B230AA">
      <w:pPr>
        <w:pStyle w:val="NoSpacing"/>
        <w:rPr>
          <w:b/>
        </w:rPr>
      </w:pPr>
      <w:r>
        <w:t xml:space="preserve">Suglasnost na Pravilnik o upisu djece u Dječji vrtić Bubamara Kalinovac, donesena je </w:t>
      </w:r>
      <w:r w:rsidRPr="00B230AA">
        <w:rPr>
          <w:b/>
        </w:rPr>
        <w:t>25. travnja 2016. na 21. sjednici Općinsk</w:t>
      </w:r>
      <w:r w:rsidR="00B230AA" w:rsidRPr="00B230AA">
        <w:rPr>
          <w:b/>
        </w:rPr>
        <w:t>og vijeća Općine Kalinovac.</w:t>
      </w:r>
    </w:p>
    <w:p w:rsidR="00B230AA" w:rsidRPr="00B230AA" w:rsidRDefault="00B230AA" w:rsidP="00B230AA">
      <w:pPr>
        <w:pStyle w:val="NoSpacing"/>
        <w:rPr>
          <w:b/>
        </w:rPr>
      </w:pPr>
      <w:r>
        <w:t xml:space="preserve"> </w:t>
      </w:r>
      <w:r w:rsidRPr="00B230AA">
        <w:rPr>
          <w:b/>
        </w:rPr>
        <w:t xml:space="preserve">KLASA:601-01/16-01/05, </w:t>
      </w:r>
    </w:p>
    <w:p w:rsidR="009C57E7" w:rsidRPr="00B230AA" w:rsidRDefault="00B230AA" w:rsidP="00B230AA">
      <w:pPr>
        <w:rPr>
          <w:b/>
        </w:rPr>
      </w:pPr>
      <w:r w:rsidRPr="00B230AA">
        <w:rPr>
          <w:b/>
        </w:rPr>
        <w:t>URBROJ:2137/21-01/02-16-1</w:t>
      </w:r>
    </w:p>
    <w:p w:rsidR="009C57E7" w:rsidRDefault="00444276" w:rsidP="00444276">
      <w:pPr>
        <w:jc w:val="right"/>
      </w:pPr>
      <w:r>
        <w:t>6</w:t>
      </w:r>
    </w:p>
    <w:sectPr w:rsidR="009C57E7" w:rsidSect="00125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D71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>
    <w:nsid w:val="04486A34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06191E87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07B83C0C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08107581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1D3E0492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21D9425C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288E79FC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>
    <w:nsid w:val="2E6526F0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>
    <w:nsid w:val="384A3236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42F90C5A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473B56DA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4A590D83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>
    <w:nsid w:val="4FBD4606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>
    <w:nsid w:val="62EB1983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>
    <w:nsid w:val="6719719A"/>
    <w:multiLevelType w:val="hybridMultilevel"/>
    <w:tmpl w:val="EC2E48A2"/>
    <w:lvl w:ilvl="0" w:tplc="FA0AD7F2">
      <w:start w:val="1"/>
      <w:numFmt w:val="bullet"/>
      <w:lvlText w:val="-"/>
      <w:lvlJc w:val="left"/>
      <w:pPr>
        <w:ind w:left="94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6">
    <w:nsid w:val="68BE0F49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>
    <w:nsid w:val="7646321D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>
    <w:nsid w:val="78FC3D0C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9">
    <w:nsid w:val="7A556E9B"/>
    <w:multiLevelType w:val="hybridMultilevel"/>
    <w:tmpl w:val="5D726430"/>
    <w:lvl w:ilvl="0" w:tplc="E77E88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>
    <w:nsid w:val="7E9D2062"/>
    <w:multiLevelType w:val="hybridMultilevel"/>
    <w:tmpl w:val="95569A78"/>
    <w:lvl w:ilvl="0" w:tplc="FCB202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5" w:hanging="360"/>
      </w:pPr>
    </w:lvl>
    <w:lvl w:ilvl="2" w:tplc="041A001B" w:tentative="1">
      <w:start w:val="1"/>
      <w:numFmt w:val="lowerRoman"/>
      <w:lvlText w:val="%3."/>
      <w:lvlJc w:val="right"/>
      <w:pPr>
        <w:ind w:left="1935" w:hanging="180"/>
      </w:pPr>
    </w:lvl>
    <w:lvl w:ilvl="3" w:tplc="041A000F" w:tentative="1">
      <w:start w:val="1"/>
      <w:numFmt w:val="decimal"/>
      <w:lvlText w:val="%4."/>
      <w:lvlJc w:val="left"/>
      <w:pPr>
        <w:ind w:left="2655" w:hanging="360"/>
      </w:pPr>
    </w:lvl>
    <w:lvl w:ilvl="4" w:tplc="041A0019" w:tentative="1">
      <w:start w:val="1"/>
      <w:numFmt w:val="lowerLetter"/>
      <w:lvlText w:val="%5."/>
      <w:lvlJc w:val="left"/>
      <w:pPr>
        <w:ind w:left="3375" w:hanging="360"/>
      </w:pPr>
    </w:lvl>
    <w:lvl w:ilvl="5" w:tplc="041A001B" w:tentative="1">
      <w:start w:val="1"/>
      <w:numFmt w:val="lowerRoman"/>
      <w:lvlText w:val="%6."/>
      <w:lvlJc w:val="right"/>
      <w:pPr>
        <w:ind w:left="4095" w:hanging="180"/>
      </w:pPr>
    </w:lvl>
    <w:lvl w:ilvl="6" w:tplc="041A000F" w:tentative="1">
      <w:start w:val="1"/>
      <w:numFmt w:val="decimal"/>
      <w:lvlText w:val="%7."/>
      <w:lvlJc w:val="left"/>
      <w:pPr>
        <w:ind w:left="4815" w:hanging="360"/>
      </w:pPr>
    </w:lvl>
    <w:lvl w:ilvl="7" w:tplc="041A0019" w:tentative="1">
      <w:start w:val="1"/>
      <w:numFmt w:val="lowerLetter"/>
      <w:lvlText w:val="%8."/>
      <w:lvlJc w:val="left"/>
      <w:pPr>
        <w:ind w:left="5535" w:hanging="360"/>
      </w:pPr>
    </w:lvl>
    <w:lvl w:ilvl="8" w:tplc="041A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8"/>
  </w:num>
  <w:num w:numId="2">
    <w:abstractNumId w:val="12"/>
  </w:num>
  <w:num w:numId="3">
    <w:abstractNumId w:val="15"/>
  </w:num>
  <w:num w:numId="4">
    <w:abstractNumId w:val="11"/>
  </w:num>
  <w:num w:numId="5">
    <w:abstractNumId w:val="14"/>
  </w:num>
  <w:num w:numId="6">
    <w:abstractNumId w:val="0"/>
  </w:num>
  <w:num w:numId="7">
    <w:abstractNumId w:val="9"/>
  </w:num>
  <w:num w:numId="8">
    <w:abstractNumId w:val="19"/>
  </w:num>
  <w:num w:numId="9">
    <w:abstractNumId w:val="18"/>
  </w:num>
  <w:num w:numId="10">
    <w:abstractNumId w:val="1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  <w:num w:numId="15">
    <w:abstractNumId w:val="3"/>
  </w:num>
  <w:num w:numId="16">
    <w:abstractNumId w:val="16"/>
  </w:num>
  <w:num w:numId="17">
    <w:abstractNumId w:val="6"/>
  </w:num>
  <w:num w:numId="18">
    <w:abstractNumId w:val="20"/>
  </w:num>
  <w:num w:numId="19">
    <w:abstractNumId w:val="2"/>
  </w:num>
  <w:num w:numId="20">
    <w:abstractNumId w:val="13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1446"/>
    <w:rsid w:val="000022E7"/>
    <w:rsid w:val="00013177"/>
    <w:rsid w:val="0002392B"/>
    <w:rsid w:val="000803A9"/>
    <w:rsid w:val="000A0AF5"/>
    <w:rsid w:val="000E0C48"/>
    <w:rsid w:val="00125B48"/>
    <w:rsid w:val="0018451F"/>
    <w:rsid w:val="001C7BEF"/>
    <w:rsid w:val="001F0F1C"/>
    <w:rsid w:val="001F47F5"/>
    <w:rsid w:val="00220D73"/>
    <w:rsid w:val="00255C61"/>
    <w:rsid w:val="002D19CB"/>
    <w:rsid w:val="0031167E"/>
    <w:rsid w:val="00396BF1"/>
    <w:rsid w:val="003B4CCA"/>
    <w:rsid w:val="00420FF5"/>
    <w:rsid w:val="00444276"/>
    <w:rsid w:val="00467EFD"/>
    <w:rsid w:val="00475409"/>
    <w:rsid w:val="004950DD"/>
    <w:rsid w:val="00503AE3"/>
    <w:rsid w:val="00567111"/>
    <w:rsid w:val="00583D32"/>
    <w:rsid w:val="00590896"/>
    <w:rsid w:val="005C56A2"/>
    <w:rsid w:val="005C7B0D"/>
    <w:rsid w:val="00667409"/>
    <w:rsid w:val="00693D14"/>
    <w:rsid w:val="006A6366"/>
    <w:rsid w:val="006F1CB5"/>
    <w:rsid w:val="00705F15"/>
    <w:rsid w:val="0073636C"/>
    <w:rsid w:val="00754E9B"/>
    <w:rsid w:val="007663B7"/>
    <w:rsid w:val="00813A90"/>
    <w:rsid w:val="008613F1"/>
    <w:rsid w:val="008775A1"/>
    <w:rsid w:val="0088550F"/>
    <w:rsid w:val="008D3905"/>
    <w:rsid w:val="00993142"/>
    <w:rsid w:val="00994DA3"/>
    <w:rsid w:val="009C57E7"/>
    <w:rsid w:val="009E252C"/>
    <w:rsid w:val="00A00456"/>
    <w:rsid w:val="00A51469"/>
    <w:rsid w:val="00A90FC7"/>
    <w:rsid w:val="00AB357D"/>
    <w:rsid w:val="00AE7D61"/>
    <w:rsid w:val="00B230AA"/>
    <w:rsid w:val="00B45117"/>
    <w:rsid w:val="00B47058"/>
    <w:rsid w:val="00C16CC8"/>
    <w:rsid w:val="00C6607B"/>
    <w:rsid w:val="00C91EC1"/>
    <w:rsid w:val="00D3133E"/>
    <w:rsid w:val="00D35597"/>
    <w:rsid w:val="00DA697F"/>
    <w:rsid w:val="00DB1FE5"/>
    <w:rsid w:val="00E32EBD"/>
    <w:rsid w:val="00E43BFC"/>
    <w:rsid w:val="00EA3A03"/>
    <w:rsid w:val="00EC2266"/>
    <w:rsid w:val="00EC6BAB"/>
    <w:rsid w:val="00EC6DA2"/>
    <w:rsid w:val="00EF2AC4"/>
    <w:rsid w:val="00F26F34"/>
    <w:rsid w:val="00F61446"/>
    <w:rsid w:val="00F97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597"/>
    <w:pPr>
      <w:ind w:left="720"/>
      <w:contextualSpacing/>
    </w:pPr>
  </w:style>
  <w:style w:type="table" w:styleId="TableGrid">
    <w:name w:val="Table Grid"/>
    <w:basedOn w:val="TableNormal"/>
    <w:uiPriority w:val="59"/>
    <w:rsid w:val="001F47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F1CB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60907-5862-44CF-9313-AB99867E5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6</Pages>
  <Words>1760</Words>
  <Characters>10038</Characters>
  <Application>Microsoft Office Word</Application>
  <DocSecurity>0</DocSecurity>
  <Lines>83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Bubamara</cp:lastModifiedBy>
  <cp:revision>23</cp:revision>
  <cp:lastPrinted>2016-05-03T09:01:00Z</cp:lastPrinted>
  <dcterms:created xsi:type="dcterms:W3CDTF">2016-04-05T10:24:00Z</dcterms:created>
  <dcterms:modified xsi:type="dcterms:W3CDTF">2018-11-27T08:09:00Z</dcterms:modified>
</cp:coreProperties>
</file>